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3D86B" w14:textId="25BB874F" w:rsidR="00C2015E" w:rsidRPr="00C2015E" w:rsidRDefault="00C2015E">
      <w:pPr>
        <w:rPr>
          <w:rFonts w:ascii="Feijoa Bold" w:hAnsi="Feijoa Bold"/>
          <w:color w:val="00B0F0"/>
          <w:sz w:val="40"/>
          <w:szCs w:val="40"/>
          <w:lang w:val="de-DE"/>
        </w:rPr>
      </w:pPr>
      <w:r w:rsidRPr="00C2015E">
        <w:rPr>
          <w:rFonts w:ascii="Feijoa Bold" w:hAnsi="Feijoa Bold"/>
          <w:color w:val="00B0F0"/>
          <w:sz w:val="40"/>
          <w:szCs w:val="40"/>
          <w:lang w:val="de-DE"/>
        </w:rPr>
        <w:t>Medienmitteilung</w:t>
      </w:r>
    </w:p>
    <w:p w14:paraId="5A523060" w14:textId="47DE0163" w:rsidR="00887F9D" w:rsidRDefault="000B2482" w:rsidP="000A395D">
      <w:pPr>
        <w:spacing w:before="960"/>
        <w:rPr>
          <w:rFonts w:ascii="TheSansOsF Light" w:hAnsi="TheSansOsF Light"/>
          <w:lang w:val="de-DE"/>
        </w:rPr>
      </w:pPr>
      <w:r w:rsidRPr="00D1648D">
        <w:rPr>
          <w:rFonts w:ascii="TheSansOsF Light" w:hAnsi="TheSansOsF Light"/>
          <w:lang w:val="de-DE"/>
        </w:rPr>
        <w:t xml:space="preserve">Zürich, </w:t>
      </w:r>
      <w:r w:rsidR="00B443CA" w:rsidRPr="00D1648D">
        <w:rPr>
          <w:rFonts w:ascii="TheSansOsF Light" w:hAnsi="TheSansOsF Light"/>
          <w:lang w:val="de-DE"/>
        </w:rPr>
        <w:t>9</w:t>
      </w:r>
      <w:r w:rsidR="00AE585E" w:rsidRPr="00D1648D">
        <w:rPr>
          <w:rFonts w:ascii="TheSansOsF Light" w:hAnsi="TheSansOsF Light"/>
          <w:lang w:val="de-DE"/>
        </w:rPr>
        <w:t xml:space="preserve">. </w:t>
      </w:r>
      <w:r w:rsidR="008F3E27" w:rsidRPr="00D1648D">
        <w:rPr>
          <w:rFonts w:ascii="TheSansOsF Light" w:hAnsi="TheSansOsF Light"/>
          <w:lang w:val="de-DE"/>
        </w:rPr>
        <w:t>September</w:t>
      </w:r>
      <w:r w:rsidR="00AE585E" w:rsidRPr="00D1648D">
        <w:rPr>
          <w:rFonts w:ascii="TheSansOsF Light" w:hAnsi="TheSansOsF Light"/>
          <w:lang w:val="de-DE"/>
        </w:rPr>
        <w:t xml:space="preserve"> 2021</w:t>
      </w:r>
    </w:p>
    <w:p w14:paraId="6B6DDB1C" w14:textId="77777777" w:rsidR="00E97D8E" w:rsidRDefault="00E97D8E" w:rsidP="00202AAA">
      <w:pPr>
        <w:rPr>
          <w:rFonts w:ascii="TheSansOsF Light" w:hAnsi="TheSansOsF Light"/>
          <w:b/>
          <w:sz w:val="24"/>
          <w:szCs w:val="24"/>
          <w:lang w:val="de-DE"/>
        </w:rPr>
      </w:pPr>
    </w:p>
    <w:p w14:paraId="06B74AD3" w14:textId="47643C65" w:rsidR="002A35BD" w:rsidRPr="00BE08A5" w:rsidRDefault="005915A6" w:rsidP="00202AAA">
      <w:pPr>
        <w:rPr>
          <w:rFonts w:ascii="TheSansOsF Light" w:hAnsi="TheSansOsF Light"/>
          <w:b/>
          <w:sz w:val="24"/>
          <w:szCs w:val="24"/>
          <w:lang w:val="de-DE"/>
        </w:rPr>
      </w:pPr>
      <w:r w:rsidRPr="00D1648D">
        <w:rPr>
          <w:rFonts w:ascii="TheSansOsF Light" w:hAnsi="TheSansOsF Light"/>
          <w:b/>
          <w:sz w:val="24"/>
          <w:szCs w:val="24"/>
          <w:lang w:val="de-DE"/>
        </w:rPr>
        <w:t>Altea Long COVID Network</w:t>
      </w:r>
      <w:r w:rsidR="002C7DAE" w:rsidRPr="00D1648D">
        <w:rPr>
          <w:rFonts w:ascii="TheSansOsF Light" w:hAnsi="TheSansOsF Light"/>
          <w:b/>
          <w:sz w:val="24"/>
          <w:szCs w:val="24"/>
          <w:lang w:val="de-DE"/>
        </w:rPr>
        <w:t>:</w:t>
      </w:r>
      <w:r w:rsidR="00672607" w:rsidRPr="00D1648D">
        <w:rPr>
          <w:rFonts w:ascii="TheSansOsF Light" w:hAnsi="TheSansOsF Light"/>
          <w:b/>
          <w:sz w:val="24"/>
          <w:szCs w:val="24"/>
          <w:lang w:val="de-DE"/>
        </w:rPr>
        <w:t xml:space="preserve"> neu auch auf Französisch und Italienisch</w:t>
      </w:r>
    </w:p>
    <w:p w14:paraId="405DE3C0" w14:textId="77777777" w:rsidR="004F353F" w:rsidRDefault="004F353F" w:rsidP="009432F4">
      <w:pPr>
        <w:rPr>
          <w:i/>
          <w:iCs/>
        </w:rPr>
      </w:pPr>
    </w:p>
    <w:p w14:paraId="5FC29E29" w14:textId="77777777" w:rsidR="004F353F" w:rsidRDefault="004F353F" w:rsidP="009432F4">
      <w:pPr>
        <w:rPr>
          <w:i/>
          <w:iCs/>
        </w:rPr>
      </w:pPr>
    </w:p>
    <w:p w14:paraId="6BD95221" w14:textId="0B6180C6" w:rsidR="004F48CD" w:rsidRPr="00D80A3E" w:rsidRDefault="0046425B" w:rsidP="009432F4">
      <w:pPr>
        <w:rPr>
          <w:rFonts w:ascii="TheSansOsF Light" w:hAnsi="TheSansOsF Light" w:cstheme="minorHAnsi"/>
          <w:i/>
          <w:iCs/>
        </w:rPr>
      </w:pPr>
      <w:r w:rsidRPr="00D80A3E">
        <w:rPr>
          <w:rFonts w:ascii="TheSansOsF Light" w:hAnsi="TheSansOsF Light" w:cstheme="minorHAnsi"/>
          <w:i/>
          <w:iCs/>
        </w:rPr>
        <w:t>D</w:t>
      </w:r>
      <w:r w:rsidR="002F2B65" w:rsidRPr="00D80A3E">
        <w:rPr>
          <w:rFonts w:ascii="TheSansOsF Light" w:hAnsi="TheSansOsF Light" w:cstheme="minorHAnsi"/>
          <w:i/>
          <w:iCs/>
        </w:rPr>
        <w:t>ie Plattform</w:t>
      </w:r>
      <w:r w:rsidR="00B07195" w:rsidRPr="00D80A3E">
        <w:rPr>
          <w:rFonts w:ascii="TheSansOsF Light" w:hAnsi="TheSansOsF Light" w:cstheme="minorHAnsi"/>
          <w:i/>
          <w:iCs/>
        </w:rPr>
        <w:t xml:space="preserve"> Altea</w:t>
      </w:r>
      <w:r w:rsidR="002F2B65" w:rsidRPr="00D80A3E">
        <w:rPr>
          <w:rFonts w:ascii="TheSansOsF Light" w:hAnsi="TheSansOsF Light" w:cstheme="minorHAnsi"/>
          <w:i/>
          <w:iCs/>
        </w:rPr>
        <w:t xml:space="preserve"> Long COVID Network</w:t>
      </w:r>
      <w:r w:rsidRPr="00D80A3E">
        <w:rPr>
          <w:rFonts w:ascii="TheSansOsF Light" w:hAnsi="TheSansOsF Light" w:cstheme="minorHAnsi"/>
          <w:i/>
          <w:iCs/>
        </w:rPr>
        <w:t xml:space="preserve"> stellt ihre</w:t>
      </w:r>
      <w:r w:rsidR="00994C2C" w:rsidRPr="00D80A3E">
        <w:rPr>
          <w:rFonts w:ascii="TheSansOsF Light" w:hAnsi="TheSansOsF Light" w:cstheme="minorHAnsi"/>
          <w:i/>
          <w:iCs/>
        </w:rPr>
        <w:t xml:space="preserve"> Inhalte </w:t>
      </w:r>
      <w:r w:rsidR="00072819" w:rsidRPr="00D80A3E">
        <w:rPr>
          <w:rFonts w:ascii="TheSansOsF Light" w:hAnsi="TheSansOsF Light" w:cstheme="minorHAnsi"/>
          <w:i/>
          <w:iCs/>
        </w:rPr>
        <w:t>seit heute</w:t>
      </w:r>
      <w:r w:rsidR="00994C2C" w:rsidRPr="00D80A3E">
        <w:rPr>
          <w:rFonts w:ascii="TheSansOsF Light" w:hAnsi="TheSansOsF Light" w:cstheme="minorHAnsi"/>
          <w:i/>
          <w:iCs/>
        </w:rPr>
        <w:t xml:space="preserve"> auch auf Französisch und Italienisch zur Verfügung</w:t>
      </w:r>
      <w:r w:rsidR="00EE395E" w:rsidRPr="00D80A3E">
        <w:rPr>
          <w:rFonts w:ascii="TheSansOsF Light" w:hAnsi="TheSansOsF Light" w:cstheme="minorHAnsi"/>
          <w:i/>
          <w:iCs/>
        </w:rPr>
        <w:t>.</w:t>
      </w:r>
      <w:r w:rsidR="00994C2C" w:rsidRPr="00D80A3E">
        <w:rPr>
          <w:rFonts w:ascii="TheSansOsF Light" w:hAnsi="TheSansOsF Light" w:cstheme="minorHAnsi"/>
          <w:i/>
          <w:iCs/>
        </w:rPr>
        <w:t xml:space="preserve"> Ermöglicht wird dies durch die Unterstützung des</w:t>
      </w:r>
      <w:r w:rsidR="00EE395E" w:rsidRPr="00D80A3E">
        <w:rPr>
          <w:rFonts w:ascii="TheSansOsF Light" w:hAnsi="TheSansOsF Light" w:cstheme="minorHAnsi"/>
          <w:i/>
          <w:iCs/>
        </w:rPr>
        <w:t xml:space="preserve"> </w:t>
      </w:r>
      <w:r w:rsidR="006A5FDB" w:rsidRPr="00D80A3E">
        <w:rPr>
          <w:rFonts w:ascii="TheSansOsF Light" w:hAnsi="TheSansOsF Light" w:cstheme="minorHAnsi"/>
          <w:i/>
          <w:iCs/>
        </w:rPr>
        <w:t>Bundesamt</w:t>
      </w:r>
      <w:r w:rsidR="00994C2C" w:rsidRPr="00D80A3E">
        <w:rPr>
          <w:rFonts w:ascii="TheSansOsF Light" w:hAnsi="TheSansOsF Light" w:cstheme="minorHAnsi"/>
          <w:i/>
          <w:iCs/>
        </w:rPr>
        <w:t>s</w:t>
      </w:r>
      <w:r w:rsidR="006A5FDB" w:rsidRPr="00D80A3E">
        <w:rPr>
          <w:rFonts w:ascii="TheSansOsF Light" w:hAnsi="TheSansOsF Light" w:cstheme="minorHAnsi"/>
          <w:i/>
          <w:iCs/>
        </w:rPr>
        <w:t xml:space="preserve"> für Gesundheit (BAG</w:t>
      </w:r>
      <w:r w:rsidR="00FC0B08" w:rsidRPr="00D80A3E">
        <w:rPr>
          <w:rFonts w:ascii="TheSansOsF Light" w:hAnsi="TheSansOsF Light" w:cstheme="minorHAnsi"/>
          <w:i/>
          <w:iCs/>
        </w:rPr>
        <w:t>). Altea soll damit zur nationalen Drehscheibe zum Thema Long COVID werden</w:t>
      </w:r>
      <w:r w:rsidR="00010F5A" w:rsidRPr="00D80A3E">
        <w:rPr>
          <w:rFonts w:ascii="TheSansOsF Light" w:hAnsi="TheSansOsF Light" w:cstheme="minorHAnsi"/>
          <w:i/>
          <w:iCs/>
        </w:rPr>
        <w:t xml:space="preserve">. </w:t>
      </w:r>
    </w:p>
    <w:p w14:paraId="6523F2D4" w14:textId="77777777" w:rsidR="004F48CD" w:rsidRDefault="004F48CD" w:rsidP="009432F4">
      <w:pPr>
        <w:rPr>
          <w:i/>
          <w:iCs/>
        </w:rPr>
      </w:pPr>
    </w:p>
    <w:p w14:paraId="48F2B538" w14:textId="43E62E8B" w:rsidR="006F4C19" w:rsidRDefault="00185328" w:rsidP="009432F4">
      <w:pPr>
        <w:rPr>
          <w:rFonts w:ascii="TheSansOsF Light" w:hAnsi="TheSansOsF Light" w:cstheme="minorHAnsi"/>
        </w:rPr>
      </w:pPr>
      <w:r w:rsidRPr="00340CB9">
        <w:rPr>
          <w:rFonts w:ascii="TheSansOsF Light" w:hAnsi="TheSansOsF Light" w:cstheme="minorHAnsi"/>
        </w:rPr>
        <w:t xml:space="preserve">Seit </w:t>
      </w:r>
      <w:r w:rsidR="00340CB9" w:rsidRPr="00340CB9">
        <w:rPr>
          <w:rFonts w:ascii="TheSansOsF Light" w:hAnsi="TheSansOsF Light" w:cstheme="minorHAnsi"/>
        </w:rPr>
        <w:t xml:space="preserve">Anfang </w:t>
      </w:r>
      <w:r w:rsidRPr="00340CB9">
        <w:rPr>
          <w:rFonts w:ascii="TheSansOsF Light" w:hAnsi="TheSansOsF Light" w:cstheme="minorHAnsi"/>
        </w:rPr>
        <w:t>September</w:t>
      </w:r>
      <w:r w:rsidR="00340CB9" w:rsidRPr="00340CB9">
        <w:rPr>
          <w:rFonts w:ascii="TheSansOsF Light" w:hAnsi="TheSansOsF Light" w:cstheme="minorHAnsi"/>
        </w:rPr>
        <w:t xml:space="preserve"> wird </w:t>
      </w:r>
      <w:hyperlink r:id="rId11" w:history="1">
        <w:r w:rsidR="00340CB9" w:rsidRPr="005036CF">
          <w:rPr>
            <w:rStyle w:val="Hyperlink"/>
            <w:rFonts w:ascii="TheSansOsF Light" w:hAnsi="TheSansOsF Light" w:cstheme="minorHAnsi"/>
          </w:rPr>
          <w:t>Altea Long COVID Network</w:t>
        </w:r>
      </w:hyperlink>
      <w:r w:rsidR="00340CB9" w:rsidRPr="00340CB9">
        <w:rPr>
          <w:rFonts w:ascii="TheSansOsF Light" w:hAnsi="TheSansOsF Light" w:cstheme="minorHAnsi"/>
        </w:rPr>
        <w:t xml:space="preserve"> durch</w:t>
      </w:r>
      <w:r w:rsidR="00611BB9">
        <w:rPr>
          <w:rFonts w:ascii="TheSansOsF Light" w:hAnsi="TheSansOsF Light" w:cstheme="minorHAnsi"/>
        </w:rPr>
        <w:t xml:space="preserve"> das Bundesamt für Gesundheit (BAG) finanziell unterstützt. </w:t>
      </w:r>
      <w:r w:rsidR="00C82DF1">
        <w:rPr>
          <w:rFonts w:ascii="TheSansOsF Light" w:hAnsi="TheSansOsF Light" w:cstheme="minorHAnsi"/>
        </w:rPr>
        <w:t>Dank diesem Engagement</w:t>
      </w:r>
      <w:r w:rsidR="005036CF">
        <w:rPr>
          <w:rFonts w:ascii="TheSansOsF Light" w:hAnsi="TheSansOsF Light" w:cstheme="minorHAnsi"/>
        </w:rPr>
        <w:t xml:space="preserve"> ist die Basisversion von Altea seit heute auch auf </w:t>
      </w:r>
      <w:hyperlink r:id="rId12" w:history="1">
        <w:r w:rsidR="005036CF" w:rsidRPr="00721C89">
          <w:rPr>
            <w:rStyle w:val="Hyperlink"/>
            <w:rFonts w:ascii="TheSansOsF Light" w:hAnsi="TheSansOsF Light" w:cstheme="minorHAnsi"/>
          </w:rPr>
          <w:t>Italienisch</w:t>
        </w:r>
      </w:hyperlink>
      <w:r w:rsidR="005036CF">
        <w:rPr>
          <w:rFonts w:ascii="TheSansOsF Light" w:hAnsi="TheSansOsF Light" w:cstheme="minorHAnsi"/>
        </w:rPr>
        <w:t xml:space="preserve"> und </w:t>
      </w:r>
      <w:hyperlink r:id="rId13" w:history="1">
        <w:r w:rsidR="005036CF" w:rsidRPr="00721C89">
          <w:rPr>
            <w:rStyle w:val="Hyperlink"/>
            <w:rFonts w:ascii="TheSansOsF Light" w:hAnsi="TheSansOsF Light" w:cstheme="minorHAnsi"/>
          </w:rPr>
          <w:t>Französisch</w:t>
        </w:r>
      </w:hyperlink>
      <w:r w:rsidR="005036CF">
        <w:rPr>
          <w:rFonts w:ascii="TheSansOsF Light" w:hAnsi="TheSansOsF Light" w:cstheme="minorHAnsi"/>
        </w:rPr>
        <w:t xml:space="preserve"> verfügbar. </w:t>
      </w:r>
      <w:r w:rsidR="006F4C19">
        <w:rPr>
          <w:rFonts w:ascii="TheSansOsF Light" w:hAnsi="TheSansOsF Light" w:cstheme="minorHAnsi"/>
        </w:rPr>
        <w:t>Die weiteren</w:t>
      </w:r>
      <w:r w:rsidR="00812A24">
        <w:rPr>
          <w:rFonts w:ascii="TheSansOsF Light" w:hAnsi="TheSansOsF Light" w:cstheme="minorHAnsi"/>
        </w:rPr>
        <w:t xml:space="preserve"> Inhalte werden laufend übersetzt und ergänzt. </w:t>
      </w:r>
      <w:r w:rsidR="007A1EBF">
        <w:rPr>
          <w:rFonts w:ascii="TheSansOsF Light" w:hAnsi="TheSansOsF Light" w:cstheme="minorHAnsi"/>
        </w:rPr>
        <w:t>Dieses rollende Verfahren wurde gewählt, um die Inhalte v</w:t>
      </w:r>
      <w:r w:rsidR="007A1EBF" w:rsidRPr="00D1604B">
        <w:rPr>
          <w:rFonts w:ascii="TheSansOsF Light" w:hAnsi="TheSansOsF Light" w:cstheme="minorHAnsi"/>
        </w:rPr>
        <w:t xml:space="preserve">on Altea möglichst </w:t>
      </w:r>
      <w:r w:rsidR="00C82DF1" w:rsidRPr="00D1604B">
        <w:rPr>
          <w:rFonts w:ascii="TheSansOsF Light" w:hAnsi="TheSansOsF Light" w:cstheme="minorHAnsi"/>
        </w:rPr>
        <w:t>rasch</w:t>
      </w:r>
      <w:r w:rsidR="007A1EBF" w:rsidRPr="00D1604B">
        <w:rPr>
          <w:rFonts w:ascii="TheSansOsF Light" w:hAnsi="TheSansOsF Light" w:cstheme="minorHAnsi"/>
        </w:rPr>
        <w:t xml:space="preserve"> auch in der </w:t>
      </w:r>
      <w:proofErr w:type="spellStart"/>
      <w:r w:rsidR="007A1EBF" w:rsidRPr="00D1604B">
        <w:rPr>
          <w:rFonts w:ascii="TheSansOsF Light" w:hAnsi="TheSansOsF Light" w:cstheme="minorHAnsi"/>
        </w:rPr>
        <w:t>Romandie</w:t>
      </w:r>
      <w:proofErr w:type="spellEnd"/>
      <w:r w:rsidR="007A1EBF" w:rsidRPr="00D1604B">
        <w:rPr>
          <w:rFonts w:ascii="TheSansOsF Light" w:hAnsi="TheSansOsF Light" w:cstheme="minorHAnsi"/>
        </w:rPr>
        <w:t xml:space="preserve"> </w:t>
      </w:r>
      <w:r w:rsidR="008352CB" w:rsidRPr="00D1604B">
        <w:rPr>
          <w:rFonts w:ascii="TheSansOsF Light" w:hAnsi="TheSansOsF Light" w:cstheme="minorHAnsi"/>
        </w:rPr>
        <w:t>und in der italienisch</w:t>
      </w:r>
      <w:r w:rsidR="001C3264" w:rsidRPr="00D1604B">
        <w:rPr>
          <w:rFonts w:ascii="TheSansOsF Light" w:hAnsi="TheSansOsF Light" w:cstheme="minorHAnsi"/>
        </w:rPr>
        <w:t>spr</w:t>
      </w:r>
      <w:r w:rsidR="00AF508C" w:rsidRPr="00D1604B">
        <w:rPr>
          <w:rFonts w:ascii="TheSansOsF Light" w:hAnsi="TheSansOsF Light" w:cstheme="minorHAnsi"/>
        </w:rPr>
        <w:t>achigen Schweiz</w:t>
      </w:r>
      <w:r w:rsidR="007A1EBF" w:rsidRPr="00D1604B">
        <w:rPr>
          <w:rFonts w:ascii="TheSansOsF Light" w:hAnsi="TheSansOsF Light" w:cstheme="minorHAnsi"/>
        </w:rPr>
        <w:t xml:space="preserve"> zugänglich zu machen. </w:t>
      </w:r>
      <w:r w:rsidR="00C00802" w:rsidRPr="00D1604B">
        <w:rPr>
          <w:rFonts w:ascii="TheSansOsF Light" w:hAnsi="TheSansOsF Light" w:cstheme="minorHAnsi"/>
        </w:rPr>
        <w:t>Eine englische Sprachversion folgt voraussichtlich im Oktober.</w:t>
      </w:r>
    </w:p>
    <w:p w14:paraId="1CE82074" w14:textId="77777777" w:rsidR="006F4C19" w:rsidRDefault="006F4C19" w:rsidP="009432F4">
      <w:pPr>
        <w:rPr>
          <w:rFonts w:ascii="TheSansOsF Light" w:hAnsi="TheSansOsF Light" w:cstheme="minorHAnsi"/>
        </w:rPr>
      </w:pPr>
    </w:p>
    <w:p w14:paraId="64D95170" w14:textId="2A3B32CC" w:rsidR="002F24CD" w:rsidRDefault="006A6B8B" w:rsidP="009432F4">
      <w:pPr>
        <w:rPr>
          <w:rFonts w:ascii="TheSansOsF Light" w:hAnsi="TheSansOsF Light" w:cstheme="minorHAnsi"/>
        </w:rPr>
      </w:pPr>
      <w:r>
        <w:rPr>
          <w:rFonts w:ascii="TheSansOsF Light" w:hAnsi="TheSansOsF Light" w:cstheme="minorHAnsi"/>
        </w:rPr>
        <w:t>Michael Schlunegger, Geschäftsführer von LUNGE ZÜRICH, freut sich über den erreichten Meilenstein: «</w:t>
      </w:r>
      <w:r w:rsidR="00422FB8">
        <w:rPr>
          <w:rFonts w:ascii="TheSansOsF Light" w:hAnsi="TheSansOsF Light" w:cstheme="minorHAnsi"/>
        </w:rPr>
        <w:t xml:space="preserve">Es war von Anfang an das Ziel, Altea in allen Sprachregionen zur Verfügung zu stellen. </w:t>
      </w:r>
      <w:r w:rsidR="002F24CD">
        <w:rPr>
          <w:rFonts w:ascii="TheSansOsF Light" w:hAnsi="TheSansOsF Light" w:cstheme="minorHAnsi"/>
        </w:rPr>
        <w:t xml:space="preserve">Zahlreiche Zuschriften aus der </w:t>
      </w:r>
      <w:proofErr w:type="spellStart"/>
      <w:r w:rsidR="002F24CD">
        <w:rPr>
          <w:rFonts w:ascii="TheSansOsF Light" w:hAnsi="TheSansOsF Light" w:cstheme="minorHAnsi"/>
        </w:rPr>
        <w:t>Romandie</w:t>
      </w:r>
      <w:proofErr w:type="spellEnd"/>
      <w:r w:rsidR="002F24CD">
        <w:rPr>
          <w:rFonts w:ascii="TheSansOsF Light" w:hAnsi="TheSansOsF Light" w:cstheme="minorHAnsi"/>
        </w:rPr>
        <w:t xml:space="preserve"> und dem Tessin haben </w:t>
      </w:r>
      <w:r w:rsidR="00621E22">
        <w:rPr>
          <w:rFonts w:ascii="TheSansOsF Light" w:hAnsi="TheSansOsF Light" w:cstheme="minorHAnsi"/>
        </w:rPr>
        <w:t xml:space="preserve">uns gezeigt, dass der Bedarf an Informationen zum Thema Long COVID überall </w:t>
      </w:r>
      <w:r w:rsidR="0037665A">
        <w:rPr>
          <w:rFonts w:ascii="TheSansOsF Light" w:hAnsi="TheSansOsF Light" w:cstheme="minorHAnsi"/>
        </w:rPr>
        <w:t xml:space="preserve">gross ist. Es freut mich besonders, dass wir die Übersetzungen nun dank der Unterstützung des BAG zur Verfügung stellen können. </w:t>
      </w:r>
      <w:r w:rsidR="00F95CA6">
        <w:rPr>
          <w:rFonts w:ascii="TheSansOsF Light" w:hAnsi="TheSansOsF Light" w:cstheme="minorHAnsi"/>
        </w:rPr>
        <w:t xml:space="preserve">Damit setzt das BAG ein klares Zeichen: </w:t>
      </w:r>
      <w:r w:rsidR="00F95CA6">
        <w:t>Die Langzeitfolgen von COVID-19 sind ernst zu nehmen und den Betroffenen muss geholfen werden.»</w:t>
      </w:r>
    </w:p>
    <w:p w14:paraId="6B91E65D" w14:textId="77777777" w:rsidR="002F24CD" w:rsidRDefault="002F24CD" w:rsidP="009432F4">
      <w:pPr>
        <w:rPr>
          <w:rFonts w:ascii="TheSansOsF Light" w:hAnsi="TheSansOsF Light" w:cstheme="minorHAnsi"/>
        </w:rPr>
      </w:pPr>
    </w:p>
    <w:p w14:paraId="203B1631" w14:textId="3ABCA883" w:rsidR="00E95DA4" w:rsidRDefault="008E3061" w:rsidP="00E95DA4">
      <w:pPr>
        <w:pBdr>
          <w:bottom w:val="single" w:sz="4" w:space="1" w:color="00B0F0"/>
        </w:pBdr>
        <w:rPr>
          <w:rFonts w:ascii="TheSansOsF Light" w:hAnsi="TheSansOsF Light" w:cstheme="minorHAnsi"/>
        </w:rPr>
      </w:pPr>
      <w:r w:rsidRPr="008E3061">
        <w:rPr>
          <w:rFonts w:ascii="TheSansOsF Light" w:hAnsi="TheSansOsF Light" w:cstheme="minorHAnsi"/>
        </w:rPr>
        <w:t xml:space="preserve">Um </w:t>
      </w:r>
      <w:r>
        <w:rPr>
          <w:rFonts w:ascii="TheSansOsF Light" w:hAnsi="TheSansOsF Light" w:cstheme="minorHAnsi"/>
        </w:rPr>
        <w:t xml:space="preserve">auf dem Laufenden zu sein, lohnt es sich, sich für den </w:t>
      </w:r>
      <w:hyperlink r:id="rId14" w:anchor="newsletter" w:history="1">
        <w:r w:rsidRPr="003944F0">
          <w:rPr>
            <w:rStyle w:val="Hyperlink"/>
            <w:rFonts w:ascii="TheSansOsF Light" w:hAnsi="TheSansOsF Light" w:cstheme="minorHAnsi"/>
          </w:rPr>
          <w:t>Newsletter</w:t>
        </w:r>
      </w:hyperlink>
      <w:r>
        <w:rPr>
          <w:rFonts w:ascii="TheSansOsF Light" w:hAnsi="TheSansOsF Light" w:cstheme="minorHAnsi"/>
        </w:rPr>
        <w:t xml:space="preserve"> von Altea anzumelden. So</w:t>
      </w:r>
      <w:r w:rsidR="00DA48C1">
        <w:rPr>
          <w:rFonts w:ascii="TheSansOsF Light" w:hAnsi="TheSansOsF Light" w:cstheme="minorHAnsi"/>
        </w:rPr>
        <w:t xml:space="preserve"> erfahren die Empfängerinnen und Empfänger zuverlässig von neuen Erkenntnissen, frisch übersetzten Ratgebern und wissenswerten Neuigkeiten.</w:t>
      </w:r>
    </w:p>
    <w:p w14:paraId="611B2C73" w14:textId="77777777" w:rsidR="00BE21BF" w:rsidRPr="008E3061" w:rsidRDefault="00BE21BF" w:rsidP="00E95DA4">
      <w:pPr>
        <w:pBdr>
          <w:bottom w:val="single" w:sz="4" w:space="1" w:color="00B0F0"/>
        </w:pBdr>
        <w:rPr>
          <w:rFonts w:ascii="TheSansOsF Light" w:hAnsi="TheSansOsF Light"/>
          <w:highlight w:val="yellow"/>
        </w:rPr>
      </w:pPr>
    </w:p>
    <w:p w14:paraId="70EFF7FB" w14:textId="77777777" w:rsidR="0093127C" w:rsidRPr="00546337" w:rsidRDefault="0093127C" w:rsidP="00E95DA4">
      <w:pPr>
        <w:pBdr>
          <w:bottom w:val="single" w:sz="4" w:space="1" w:color="00B0F0"/>
        </w:pBdr>
        <w:rPr>
          <w:rFonts w:ascii="TheSansOsF Light" w:hAnsi="TheSansOsF Light"/>
          <w:highlight w:val="yellow"/>
        </w:rPr>
      </w:pPr>
    </w:p>
    <w:p w14:paraId="46DC89D7" w14:textId="721FE11E" w:rsidR="009432F4" w:rsidRPr="005379BE" w:rsidRDefault="009432F4" w:rsidP="009432F4">
      <w:pPr>
        <w:rPr>
          <w:rFonts w:ascii="TheSansOsF Light" w:hAnsi="TheSansOsF Light" w:cstheme="minorHAnsi"/>
          <w:b/>
          <w:bCs/>
        </w:rPr>
      </w:pPr>
      <w:r w:rsidRPr="005379BE">
        <w:rPr>
          <w:rFonts w:ascii="TheSansOsF Light" w:hAnsi="TheSansOsF Light" w:cstheme="minorHAnsi"/>
          <w:b/>
          <w:bCs/>
        </w:rPr>
        <w:t>Was ist Altea?</w:t>
      </w:r>
    </w:p>
    <w:p w14:paraId="2AEDDE14" w14:textId="410DA322" w:rsidR="005B14BF" w:rsidRDefault="003546D9" w:rsidP="003546D9">
      <w:pPr>
        <w:rPr>
          <w:rFonts w:ascii="TheSansOsF Light" w:hAnsi="TheSansOsF Light" w:cstheme="minorHAnsi"/>
        </w:rPr>
      </w:pPr>
      <w:r>
        <w:rPr>
          <w:rFonts w:ascii="TheSansOsF Light" w:hAnsi="TheSansOsF Light" w:cstheme="minorHAnsi"/>
        </w:rPr>
        <w:t xml:space="preserve">Altea wurde im Frühling 2021 von </w:t>
      </w:r>
      <w:hyperlink r:id="rId15" w:history="1">
        <w:r w:rsidRPr="005379BE">
          <w:rPr>
            <w:rStyle w:val="Hyperlink"/>
            <w:rFonts w:ascii="TheSansOsF Light" w:hAnsi="TheSansOsF Light" w:cstheme="minorHAnsi"/>
          </w:rPr>
          <w:t>LUNGE ZÜRICH</w:t>
        </w:r>
      </w:hyperlink>
      <w:r w:rsidR="007B26A6">
        <w:rPr>
          <w:rFonts w:ascii="TheSansOsF Light" w:hAnsi="TheSansOsF Light" w:cstheme="minorHAnsi"/>
        </w:rPr>
        <w:t xml:space="preserve"> i</w:t>
      </w:r>
      <w:r>
        <w:rPr>
          <w:rFonts w:ascii="TheSansOsF Light" w:hAnsi="TheSansOsF Light" w:cstheme="minorHAnsi"/>
        </w:rPr>
        <w:t>ns Leben gerufen, um die Lebensqualität von Betroffenen von Long COVID zu verbessern.</w:t>
      </w:r>
      <w:r w:rsidR="005B14BF">
        <w:rPr>
          <w:rFonts w:ascii="TheSansOsF Light" w:hAnsi="TheSansOsF Light" w:cstheme="minorHAnsi"/>
        </w:rPr>
        <w:t xml:space="preserve"> </w:t>
      </w:r>
      <w:r w:rsidR="003C1252">
        <w:rPr>
          <w:rFonts w:ascii="TheSansOsF Light" w:hAnsi="TheSansOsF Light" w:cstheme="minorHAnsi"/>
        </w:rPr>
        <w:t>Dies soll unter anderem mit folgenden Angeboten erreicht werden:</w:t>
      </w:r>
    </w:p>
    <w:p w14:paraId="384215D8" w14:textId="78072771" w:rsidR="003C1252" w:rsidRDefault="00327FDE" w:rsidP="003C1252">
      <w:pPr>
        <w:pStyle w:val="Listenabsatz"/>
        <w:numPr>
          <w:ilvl w:val="0"/>
          <w:numId w:val="2"/>
        </w:numPr>
        <w:rPr>
          <w:rFonts w:ascii="TheSansOsF Light" w:hAnsi="TheSansOsF Light" w:cstheme="minorHAnsi"/>
        </w:rPr>
      </w:pPr>
      <w:r>
        <w:rPr>
          <w:rFonts w:ascii="TheSansOsF Light" w:hAnsi="TheSansOsF Light" w:cstheme="minorHAnsi"/>
        </w:rPr>
        <w:t>der</w:t>
      </w:r>
      <w:r w:rsidR="003C1252">
        <w:rPr>
          <w:rFonts w:ascii="TheSansOsF Light" w:hAnsi="TheSansOsF Light" w:cstheme="minorHAnsi"/>
        </w:rPr>
        <w:t xml:space="preserve"> </w:t>
      </w:r>
      <w:hyperlink r:id="rId16" w:history="1">
        <w:r w:rsidR="003C1252" w:rsidRPr="00183B75">
          <w:rPr>
            <w:rStyle w:val="Hyperlink"/>
            <w:rFonts w:ascii="TheSansOsF Light" w:hAnsi="TheSansOsF Light" w:cstheme="minorHAnsi"/>
          </w:rPr>
          <w:t>Ratgeber</w:t>
        </w:r>
      </w:hyperlink>
      <w:r w:rsidR="003C1252">
        <w:rPr>
          <w:rFonts w:ascii="TheSansOsF Light" w:hAnsi="TheSansOsF Light" w:cstheme="minorHAnsi"/>
        </w:rPr>
        <w:t xml:space="preserve"> mit evidenzbasierten Hilfestellungen</w:t>
      </w:r>
      <w:r w:rsidR="000A1C55">
        <w:rPr>
          <w:rFonts w:ascii="TheSansOsF Light" w:hAnsi="TheSansOsF Light" w:cstheme="minorHAnsi"/>
        </w:rPr>
        <w:t>, um besser mit den Symptomen umgehen zu können</w:t>
      </w:r>
    </w:p>
    <w:p w14:paraId="3897B5BF" w14:textId="2E75D5D4" w:rsidR="000A1C55" w:rsidRDefault="00327FDE" w:rsidP="003C1252">
      <w:pPr>
        <w:pStyle w:val="Listenabsatz"/>
        <w:numPr>
          <w:ilvl w:val="0"/>
          <w:numId w:val="2"/>
        </w:numPr>
        <w:rPr>
          <w:rFonts w:ascii="TheSansOsF Light" w:hAnsi="TheSansOsF Light" w:cstheme="minorHAnsi"/>
        </w:rPr>
      </w:pPr>
      <w:r>
        <w:rPr>
          <w:rFonts w:ascii="TheSansOsF Light" w:hAnsi="TheSansOsF Light" w:cstheme="minorHAnsi"/>
        </w:rPr>
        <w:t>das</w:t>
      </w:r>
      <w:r w:rsidR="000A1C55">
        <w:rPr>
          <w:rFonts w:ascii="TheSansOsF Light" w:hAnsi="TheSansOsF Light" w:cstheme="minorHAnsi"/>
        </w:rPr>
        <w:t xml:space="preserve"> </w:t>
      </w:r>
      <w:hyperlink r:id="rId17" w:history="1">
        <w:r w:rsidR="000A1C55" w:rsidRPr="00183B75">
          <w:rPr>
            <w:rStyle w:val="Hyperlink"/>
            <w:rFonts w:ascii="TheSansOsF Light" w:hAnsi="TheSansOsF Light" w:cstheme="minorHAnsi"/>
          </w:rPr>
          <w:t>Verzeichnis</w:t>
        </w:r>
      </w:hyperlink>
      <w:r w:rsidR="000A1C55">
        <w:rPr>
          <w:rFonts w:ascii="TheSansOsF Light" w:hAnsi="TheSansOsF Light" w:cstheme="minorHAnsi"/>
        </w:rPr>
        <w:t xml:space="preserve"> von </w:t>
      </w:r>
      <w:r w:rsidR="005F5CF5">
        <w:rPr>
          <w:rFonts w:ascii="TheSansOsF Light" w:hAnsi="TheSansOsF Light" w:cstheme="minorHAnsi"/>
        </w:rPr>
        <w:t xml:space="preserve">Anlaufstellen, die </w:t>
      </w:r>
      <w:r w:rsidR="00C63778">
        <w:rPr>
          <w:rFonts w:ascii="TheSansOsF Light" w:hAnsi="TheSansOsF Light" w:cstheme="minorHAnsi"/>
        </w:rPr>
        <w:t>spezifische Angebote für Long COVID haben</w:t>
      </w:r>
    </w:p>
    <w:p w14:paraId="557787AB" w14:textId="17117360" w:rsidR="00C63778" w:rsidRDefault="00327FDE" w:rsidP="003C1252">
      <w:pPr>
        <w:pStyle w:val="Listenabsatz"/>
        <w:numPr>
          <w:ilvl w:val="0"/>
          <w:numId w:val="2"/>
        </w:numPr>
        <w:rPr>
          <w:rFonts w:ascii="TheSansOsF Light" w:hAnsi="TheSansOsF Light" w:cstheme="minorHAnsi"/>
        </w:rPr>
      </w:pPr>
      <w:r>
        <w:rPr>
          <w:rFonts w:ascii="TheSansOsF Light" w:hAnsi="TheSansOsF Light" w:cstheme="minorHAnsi"/>
        </w:rPr>
        <w:t>das</w:t>
      </w:r>
      <w:r w:rsidR="00680124">
        <w:rPr>
          <w:rFonts w:ascii="TheSansOsF Light" w:hAnsi="TheSansOsF Light" w:cstheme="minorHAnsi"/>
        </w:rPr>
        <w:t xml:space="preserve"> </w:t>
      </w:r>
      <w:hyperlink r:id="rId18" w:history="1">
        <w:r w:rsidR="00680124" w:rsidRPr="00183B75">
          <w:rPr>
            <w:rStyle w:val="Hyperlink"/>
            <w:rFonts w:ascii="TheSansOsF Light" w:hAnsi="TheSansOsF Light" w:cstheme="minorHAnsi"/>
          </w:rPr>
          <w:t>Forum</w:t>
        </w:r>
      </w:hyperlink>
      <w:r w:rsidR="00680124">
        <w:rPr>
          <w:rFonts w:ascii="TheSansOsF Light" w:hAnsi="TheSansOsF Light" w:cstheme="minorHAnsi"/>
        </w:rPr>
        <w:t>, in dem sich Betroffene, Angehörige, medizinische Fachpersonen und Forschende austauschen können</w:t>
      </w:r>
      <w:r w:rsidR="00C42CBA">
        <w:rPr>
          <w:rFonts w:ascii="TheSansOsF Light" w:hAnsi="TheSansOsF Light" w:cstheme="minorHAnsi"/>
        </w:rPr>
        <w:t xml:space="preserve"> (geschützter Bereich, Login erforderlich)</w:t>
      </w:r>
    </w:p>
    <w:p w14:paraId="54D83DF1" w14:textId="06486527" w:rsidR="00327FDE" w:rsidRDefault="00327FDE" w:rsidP="003C1252">
      <w:pPr>
        <w:pStyle w:val="Listenabsatz"/>
        <w:numPr>
          <w:ilvl w:val="0"/>
          <w:numId w:val="2"/>
        </w:numPr>
        <w:rPr>
          <w:rFonts w:ascii="TheSansOsF Light" w:hAnsi="TheSansOsF Light" w:cstheme="minorHAnsi"/>
        </w:rPr>
      </w:pPr>
      <w:r>
        <w:rPr>
          <w:rFonts w:ascii="TheSansOsF Light" w:hAnsi="TheSansOsF Light" w:cstheme="minorHAnsi"/>
        </w:rPr>
        <w:t xml:space="preserve">der </w:t>
      </w:r>
      <w:hyperlink r:id="rId19" w:history="1">
        <w:r w:rsidRPr="00183B75">
          <w:rPr>
            <w:rStyle w:val="Hyperlink"/>
            <w:rFonts w:ascii="TheSansOsF Light" w:hAnsi="TheSansOsF Light" w:cstheme="minorHAnsi"/>
          </w:rPr>
          <w:t>Blog</w:t>
        </w:r>
      </w:hyperlink>
      <w:r w:rsidR="009D0469">
        <w:rPr>
          <w:rFonts w:ascii="TheSansOsF Light" w:hAnsi="TheSansOsF Light" w:cstheme="minorHAnsi"/>
        </w:rPr>
        <w:t xml:space="preserve"> mit Neuigkeiten aus Wissenschaft und Medizin</w:t>
      </w:r>
      <w:r w:rsidR="001C2FE4">
        <w:rPr>
          <w:rFonts w:ascii="TheSansOsF Light" w:hAnsi="TheSansOsF Light" w:cstheme="minorHAnsi"/>
        </w:rPr>
        <w:t>, sowie Politik, Recht und Gesellschaft</w:t>
      </w:r>
    </w:p>
    <w:p w14:paraId="33E2EBC3" w14:textId="20F923A4" w:rsidR="001C2FE4" w:rsidRDefault="009D561C" w:rsidP="003C1252">
      <w:pPr>
        <w:pStyle w:val="Listenabsatz"/>
        <w:numPr>
          <w:ilvl w:val="0"/>
          <w:numId w:val="2"/>
        </w:numPr>
        <w:rPr>
          <w:rFonts w:ascii="TheSansOsF Light" w:hAnsi="TheSansOsF Light" w:cstheme="minorHAnsi"/>
        </w:rPr>
      </w:pPr>
      <w:r>
        <w:rPr>
          <w:rFonts w:ascii="TheSansOsF Light" w:hAnsi="TheSansOsF Light" w:cstheme="minorHAnsi"/>
        </w:rPr>
        <w:t xml:space="preserve">die </w:t>
      </w:r>
      <w:hyperlink r:id="rId20" w:history="1">
        <w:r w:rsidR="001C2FE4" w:rsidRPr="00183B75">
          <w:rPr>
            <w:rStyle w:val="Hyperlink"/>
            <w:rFonts w:ascii="TheSansOsF Light" w:hAnsi="TheSansOsF Light" w:cstheme="minorHAnsi"/>
          </w:rPr>
          <w:t>Stories</w:t>
        </w:r>
      </w:hyperlink>
      <w:r w:rsidR="001C2FE4">
        <w:rPr>
          <w:rFonts w:ascii="TheSansOsF Light" w:hAnsi="TheSansOsF Light" w:cstheme="minorHAnsi"/>
        </w:rPr>
        <w:t>, in denen Betroffene ihre Geschichte erzählen und der Krankheit ein Gesicht geben</w:t>
      </w:r>
    </w:p>
    <w:p w14:paraId="10D8FEA8" w14:textId="20A78921" w:rsidR="0077394E" w:rsidRDefault="0077394E" w:rsidP="0077394E">
      <w:pPr>
        <w:rPr>
          <w:rFonts w:ascii="TheSansOsF Light" w:hAnsi="TheSansOsF Light" w:cstheme="minorHAnsi"/>
        </w:rPr>
      </w:pPr>
    </w:p>
    <w:p w14:paraId="2A3310E0" w14:textId="20BC31DC" w:rsidR="00202E5C" w:rsidRDefault="00C85D68" w:rsidP="003546D9">
      <w:pPr>
        <w:rPr>
          <w:rFonts w:ascii="TheSansOsF Light" w:hAnsi="TheSansOsF Light" w:cstheme="minorHAnsi"/>
        </w:rPr>
      </w:pPr>
      <w:r>
        <w:rPr>
          <w:rFonts w:ascii="TheSansOsF Light" w:hAnsi="TheSansOsF Light" w:cstheme="minorHAnsi"/>
        </w:rPr>
        <w:lastRenderedPageBreak/>
        <w:t xml:space="preserve">Die Inhalte von Altea werden in Zusammenarbeit mit einem </w:t>
      </w:r>
      <w:r w:rsidR="009D4368">
        <w:rPr>
          <w:rFonts w:ascii="TheSansOsF Light" w:hAnsi="TheSansOsF Light" w:cstheme="minorHAnsi"/>
        </w:rPr>
        <w:t>Experten-</w:t>
      </w:r>
      <w:r w:rsidR="00202E5C">
        <w:rPr>
          <w:rFonts w:ascii="TheSansOsF Light" w:hAnsi="TheSansOsF Light" w:cstheme="minorHAnsi"/>
        </w:rPr>
        <w:t>Board</w:t>
      </w:r>
      <w:r w:rsidR="009D4368">
        <w:rPr>
          <w:rFonts w:ascii="TheSansOsF Light" w:hAnsi="TheSansOsF Light" w:cstheme="minorHAnsi"/>
        </w:rPr>
        <w:t xml:space="preserve"> </w:t>
      </w:r>
      <w:r w:rsidR="00A63ECB">
        <w:rPr>
          <w:rFonts w:ascii="TheSansOsF Light" w:hAnsi="TheSansOsF Light" w:cstheme="minorHAnsi"/>
        </w:rPr>
        <w:t>aus</w:t>
      </w:r>
      <w:r w:rsidR="009D4368">
        <w:rPr>
          <w:rFonts w:ascii="TheSansOsF Light" w:hAnsi="TheSansOsF Light" w:cstheme="minorHAnsi"/>
        </w:rPr>
        <w:t xml:space="preserve"> Mitgliedern verschiedener medizinischer Fachrichtungen erstellt.</w:t>
      </w:r>
    </w:p>
    <w:p w14:paraId="5BF1E2A8" w14:textId="77777777" w:rsidR="009D4368" w:rsidRDefault="009D4368" w:rsidP="003546D9">
      <w:pPr>
        <w:rPr>
          <w:rFonts w:ascii="TheSansOsF Light" w:hAnsi="TheSansOsF Light" w:cstheme="minorHAnsi"/>
        </w:rPr>
      </w:pPr>
    </w:p>
    <w:p w14:paraId="3AB26FF8" w14:textId="0C71F425" w:rsidR="00EC44CC" w:rsidRDefault="0077394E" w:rsidP="003546D9">
      <w:pPr>
        <w:rPr>
          <w:rFonts w:ascii="TheSansOsF Light" w:hAnsi="TheSansOsF Light" w:cstheme="minorHAnsi"/>
        </w:rPr>
      </w:pPr>
      <w:r>
        <w:rPr>
          <w:rFonts w:ascii="TheSansOsF Light" w:hAnsi="TheSansOsF Light" w:cstheme="minorHAnsi"/>
        </w:rPr>
        <w:t>Altea versteht sich</w:t>
      </w:r>
      <w:r w:rsidR="00C42CBA">
        <w:rPr>
          <w:rFonts w:ascii="TheSansOsF Light" w:hAnsi="TheSansOsF Light" w:cstheme="minorHAnsi"/>
        </w:rPr>
        <w:t xml:space="preserve"> im Sinne der Co-</w:t>
      </w:r>
      <w:proofErr w:type="spellStart"/>
      <w:r w:rsidR="00C42CBA">
        <w:rPr>
          <w:rFonts w:ascii="TheSansOsF Light" w:hAnsi="TheSansOsF Light" w:cstheme="minorHAnsi"/>
        </w:rPr>
        <w:t>Creation</w:t>
      </w:r>
      <w:proofErr w:type="spellEnd"/>
      <w:r>
        <w:rPr>
          <w:rFonts w:ascii="TheSansOsF Light" w:hAnsi="TheSansOsF Light" w:cstheme="minorHAnsi"/>
        </w:rPr>
        <w:t xml:space="preserve"> als Drehscheibe zwischen Betroffenen, Medizin und Wissenschaft</w:t>
      </w:r>
      <w:r w:rsidR="004E6AEF">
        <w:rPr>
          <w:rFonts w:ascii="TheSansOsF Light" w:hAnsi="TheSansOsF Light" w:cstheme="minorHAnsi"/>
        </w:rPr>
        <w:t xml:space="preserve"> sowie weiteren Involvierten</w:t>
      </w:r>
      <w:r w:rsidR="00C45375">
        <w:rPr>
          <w:rFonts w:ascii="TheSansOsF Light" w:hAnsi="TheSansOsF Light" w:cstheme="minorHAnsi"/>
        </w:rPr>
        <w:t xml:space="preserve">. </w:t>
      </w:r>
      <w:r w:rsidR="00601F0A">
        <w:rPr>
          <w:rFonts w:ascii="TheSansOsF Light" w:hAnsi="TheSansOsF Light" w:cstheme="minorHAnsi"/>
        </w:rPr>
        <w:t>Co-</w:t>
      </w:r>
      <w:proofErr w:type="spellStart"/>
      <w:r w:rsidR="00601F0A">
        <w:rPr>
          <w:rFonts w:ascii="TheSansOsF Light" w:hAnsi="TheSansOsF Light" w:cstheme="minorHAnsi"/>
        </w:rPr>
        <w:t>Creation</w:t>
      </w:r>
      <w:proofErr w:type="spellEnd"/>
      <w:r w:rsidR="00601F0A" w:rsidRPr="00A064E0">
        <w:rPr>
          <w:rFonts w:ascii="TheSansOsF Light" w:hAnsi="TheSansOsF Light" w:cstheme="minorHAnsi"/>
        </w:rPr>
        <w:t xml:space="preserve"> bedeutet, dass </w:t>
      </w:r>
      <w:r w:rsidR="00601F0A">
        <w:rPr>
          <w:rFonts w:ascii="TheSansOsF Light" w:hAnsi="TheSansOsF Light" w:cstheme="minorHAnsi"/>
        </w:rPr>
        <w:t xml:space="preserve">Erfahrungen, </w:t>
      </w:r>
      <w:r w:rsidR="00601F0A" w:rsidRPr="00A064E0">
        <w:rPr>
          <w:rFonts w:ascii="TheSansOsF Light" w:hAnsi="TheSansOsF Light" w:cstheme="minorHAnsi"/>
        </w:rPr>
        <w:t>Inputs, Vorschläge und Ideen der verschiedenen Anspruchsgruppen fürs Funktionieren und Weiterentwickeln der Plattform zentral sind.</w:t>
      </w:r>
      <w:r w:rsidR="00D80A3E">
        <w:rPr>
          <w:rFonts w:ascii="TheSansOsF Light" w:hAnsi="TheSansOsF Light" w:cstheme="minorHAnsi"/>
        </w:rPr>
        <w:t xml:space="preserve"> </w:t>
      </w:r>
      <w:r w:rsidR="00FC702C">
        <w:rPr>
          <w:rFonts w:ascii="TheSansOsF Light" w:hAnsi="TheSansOsF Light" w:cstheme="minorHAnsi"/>
        </w:rPr>
        <w:t>Die damit verbundene rollende Entwicklung wurde aus einem weiteren Grund gewählt: Der Leidensdruck bei Betroffenen ist</w:t>
      </w:r>
      <w:r w:rsidR="00D52310">
        <w:rPr>
          <w:rFonts w:ascii="TheSansOsF Light" w:hAnsi="TheSansOsF Light" w:cstheme="minorHAnsi"/>
        </w:rPr>
        <w:t xml:space="preserve"> enorm</w:t>
      </w:r>
      <w:r w:rsidR="00C81755">
        <w:rPr>
          <w:rFonts w:ascii="TheSansOsF Light" w:hAnsi="TheSansOsF Light" w:cstheme="minorHAnsi"/>
        </w:rPr>
        <w:t>. S</w:t>
      </w:r>
      <w:r w:rsidR="00D52310">
        <w:rPr>
          <w:rFonts w:ascii="TheSansOsF Light" w:hAnsi="TheSansOsF Light" w:cstheme="minorHAnsi"/>
        </w:rPr>
        <w:t>ie leiden zum Teil seit über einem Jahr unter massiven Beeinträchtigungen.</w:t>
      </w:r>
    </w:p>
    <w:p w14:paraId="78CFD687" w14:textId="77777777" w:rsidR="00A509F8" w:rsidRDefault="00A509F8" w:rsidP="009432F4">
      <w:pPr>
        <w:rPr>
          <w:rFonts w:ascii="TheSansOsF Light" w:hAnsi="TheSansOsF Light" w:cstheme="minorHAnsi"/>
        </w:rPr>
      </w:pPr>
    </w:p>
    <w:p w14:paraId="5412AE3A" w14:textId="18EEBF8E" w:rsidR="009432F4" w:rsidRDefault="00DD4623" w:rsidP="003E4BF9">
      <w:pPr>
        <w:rPr>
          <w:rFonts w:ascii="TheSansOsF Light" w:hAnsi="TheSansOsF Light" w:cstheme="minorHAnsi"/>
        </w:rPr>
      </w:pPr>
      <w:r>
        <w:rPr>
          <w:rFonts w:ascii="TheSansOsF Light" w:hAnsi="TheSansOsF Light" w:cstheme="minorHAnsi"/>
        </w:rPr>
        <w:t xml:space="preserve">In den nächsten Tagen wird </w:t>
      </w:r>
      <w:r w:rsidR="00E07F36">
        <w:rPr>
          <w:rFonts w:ascii="TheSansOsF Light" w:hAnsi="TheSansOsF Light" w:cstheme="minorHAnsi"/>
        </w:rPr>
        <w:t>die Trägerschaft von Altea in einen unabhängigen Verein überführt.</w:t>
      </w:r>
      <w:r w:rsidR="001A1F0C">
        <w:rPr>
          <w:rFonts w:ascii="TheSansOsF Light" w:hAnsi="TheSansOsF Light" w:cstheme="minorHAnsi"/>
        </w:rPr>
        <w:t xml:space="preserve"> </w:t>
      </w:r>
      <w:r w:rsidR="009432F4" w:rsidRPr="005379BE">
        <w:rPr>
          <w:rFonts w:ascii="TheSansOsF Light" w:hAnsi="TheSansOsF Light" w:cstheme="minorHAnsi"/>
        </w:rPr>
        <w:t xml:space="preserve">Der Name Altea leitet sich vom griechischen </w:t>
      </w:r>
      <w:proofErr w:type="spellStart"/>
      <w:r w:rsidR="009432F4" w:rsidRPr="005379BE">
        <w:rPr>
          <w:rFonts w:ascii="TheSansOsF Light" w:hAnsi="TheSansOsF Light" w:cstheme="minorHAnsi"/>
        </w:rPr>
        <w:t>Althaíā</w:t>
      </w:r>
      <w:proofErr w:type="spellEnd"/>
      <w:r w:rsidR="009432F4" w:rsidRPr="005379BE">
        <w:rPr>
          <w:rFonts w:ascii="TheSansOsF Light" w:hAnsi="TheSansOsF Light" w:cstheme="minorHAnsi"/>
        </w:rPr>
        <w:t xml:space="preserve"> </w:t>
      </w:r>
      <w:r w:rsidR="00F77348">
        <w:rPr>
          <w:rFonts w:ascii="TheSansOsF Light" w:hAnsi="TheSansOsF Light" w:cstheme="minorHAnsi"/>
        </w:rPr>
        <w:t>bzw.</w:t>
      </w:r>
      <w:r w:rsidR="009432F4" w:rsidRPr="005379BE">
        <w:rPr>
          <w:rFonts w:ascii="TheSansOsF Light" w:hAnsi="TheSansOsF Light" w:cstheme="minorHAnsi"/>
        </w:rPr>
        <w:t xml:space="preserve"> dem lateinischen </w:t>
      </w:r>
      <w:proofErr w:type="spellStart"/>
      <w:r w:rsidR="009432F4" w:rsidRPr="005379BE">
        <w:rPr>
          <w:rFonts w:ascii="TheSansOsF Light" w:hAnsi="TheSansOsF Light" w:cstheme="minorHAnsi"/>
        </w:rPr>
        <w:t>Althaea</w:t>
      </w:r>
      <w:proofErr w:type="spellEnd"/>
      <w:r w:rsidR="009432F4" w:rsidRPr="005379BE">
        <w:rPr>
          <w:rFonts w:ascii="TheSansOsF Light" w:hAnsi="TheSansOsF Light" w:cstheme="minorHAnsi"/>
        </w:rPr>
        <w:t xml:space="preserve"> ab und bedeutet «derjenige, der heilt» oder «diejenige, die sich kümmert». </w:t>
      </w:r>
    </w:p>
    <w:p w14:paraId="1A376170" w14:textId="77777777" w:rsidR="00D80A3E" w:rsidRPr="00D80A3E" w:rsidRDefault="00D80A3E" w:rsidP="003E4BF9">
      <w:pPr>
        <w:rPr>
          <w:rFonts w:ascii="TheSansOsF Light" w:hAnsi="TheSansOsF Light" w:cstheme="minorHAnsi"/>
        </w:rPr>
      </w:pPr>
    </w:p>
    <w:p w14:paraId="1F1A9982" w14:textId="77777777" w:rsidR="0093127C" w:rsidRPr="005379BE" w:rsidRDefault="0093127C" w:rsidP="003E4BF9">
      <w:pPr>
        <w:rPr>
          <w:rFonts w:ascii="TheSansOsF Light" w:hAnsi="TheSansOsF Light"/>
          <w:b/>
        </w:rPr>
      </w:pPr>
    </w:p>
    <w:p w14:paraId="444BF48F" w14:textId="48FF82A7" w:rsidR="009432F4" w:rsidRPr="005379BE" w:rsidRDefault="009432F4" w:rsidP="009432F4">
      <w:pPr>
        <w:rPr>
          <w:rFonts w:ascii="TheSansOsF Light" w:hAnsi="TheSansOsF Light" w:cstheme="minorHAnsi"/>
          <w:b/>
          <w:bCs/>
        </w:rPr>
      </w:pPr>
      <w:r w:rsidRPr="005379BE">
        <w:rPr>
          <w:rFonts w:ascii="TheSansOsF Light" w:hAnsi="TheSansOsF Light" w:cstheme="minorHAnsi"/>
          <w:b/>
          <w:bCs/>
        </w:rPr>
        <w:t>Syndrom Long</w:t>
      </w:r>
      <w:r w:rsidR="00A7115D">
        <w:rPr>
          <w:rFonts w:ascii="TheSansOsF Light" w:hAnsi="TheSansOsF Light" w:cstheme="minorHAnsi"/>
          <w:b/>
          <w:bCs/>
        </w:rPr>
        <w:t xml:space="preserve"> </w:t>
      </w:r>
      <w:r w:rsidRPr="005379BE">
        <w:rPr>
          <w:rFonts w:ascii="TheSansOsF Light" w:hAnsi="TheSansOsF Light" w:cstheme="minorHAnsi"/>
          <w:b/>
          <w:bCs/>
        </w:rPr>
        <w:t>COVID – was wissen wir?</w:t>
      </w:r>
    </w:p>
    <w:p w14:paraId="49F40C30" w14:textId="5680817E" w:rsidR="00912A24" w:rsidRDefault="002F775D" w:rsidP="00BF70CC">
      <w:pPr>
        <w:rPr>
          <w:rFonts w:ascii="TheSansOsF Light" w:hAnsi="TheSansOsF Light" w:cstheme="minorHAnsi"/>
        </w:rPr>
      </w:pPr>
      <w:r w:rsidRPr="002F775D">
        <w:rPr>
          <w:rFonts w:ascii="TheSansOsF Light" w:hAnsi="TheSansOsF Light" w:cstheme="minorHAnsi"/>
        </w:rPr>
        <w:t xml:space="preserve">Eine einheitliche, anerkannte Definition von Long COVID existiert noch nicht. Ganz generell werden damit Langzeitfolgen nach einer Infektion mit COVID-19 bezeichnet, die sich nicht durch alternative Diagnosen erklären lassen und die länger als </w:t>
      </w:r>
      <w:r w:rsidR="00EE67E8">
        <w:rPr>
          <w:rFonts w:ascii="TheSansOsF Light" w:hAnsi="TheSansOsF Light" w:cstheme="minorHAnsi"/>
        </w:rPr>
        <w:t>vier</w:t>
      </w:r>
      <w:r w:rsidRPr="002F775D">
        <w:rPr>
          <w:rFonts w:ascii="TheSansOsF Light" w:hAnsi="TheSansOsF Light" w:cstheme="minorHAnsi"/>
        </w:rPr>
        <w:t xml:space="preserve"> Wochen</w:t>
      </w:r>
      <w:r w:rsidR="00D42846">
        <w:rPr>
          <w:rFonts w:ascii="TheSansOsF Light" w:hAnsi="TheSansOsF Light" w:cstheme="minorHAnsi"/>
        </w:rPr>
        <w:t xml:space="preserve"> anhalten</w:t>
      </w:r>
      <w:r w:rsidRPr="002F775D">
        <w:rPr>
          <w:rFonts w:ascii="TheSansOsF Light" w:hAnsi="TheSansOsF Light" w:cstheme="minorHAnsi"/>
        </w:rPr>
        <w:t xml:space="preserve">. </w:t>
      </w:r>
      <w:r w:rsidR="0007399F" w:rsidRPr="002F775D">
        <w:rPr>
          <w:rFonts w:ascii="TheSansOsF Light" w:hAnsi="TheSansOsF Light" w:cstheme="minorHAnsi"/>
        </w:rPr>
        <w:t>Zu den Long-COVID-Symptomen gehören beispielsweise Atemnot, chronische Erschöpfung (Fatigue) oder Gelenk- und Muskelschmerzen.</w:t>
      </w:r>
    </w:p>
    <w:p w14:paraId="644D2B57" w14:textId="77777777" w:rsidR="009950BA" w:rsidRDefault="009950BA" w:rsidP="00BF70CC">
      <w:pPr>
        <w:rPr>
          <w:rFonts w:ascii="TheSansOsF Light" w:hAnsi="TheSansOsF Light" w:cstheme="minorHAnsi"/>
        </w:rPr>
      </w:pPr>
    </w:p>
    <w:p w14:paraId="7ADCE910" w14:textId="7F849B8B" w:rsidR="002F775D" w:rsidRDefault="00912A24" w:rsidP="00802379">
      <w:pPr>
        <w:rPr>
          <w:rFonts w:ascii="TheSansOsF Light" w:hAnsi="TheSansOsF Light" w:cstheme="minorHAnsi"/>
        </w:rPr>
      </w:pPr>
      <w:r w:rsidRPr="002F775D">
        <w:rPr>
          <w:rFonts w:ascii="TheSansOsF Light" w:hAnsi="TheSansOsF Light" w:cstheme="minorHAnsi"/>
        </w:rPr>
        <w:t>Long COVID kann alle treffen, nicht nur Angehörige von Risikogruppen oder Patienten mit einem schweren Verlauf von COVID-19. Auch junge, gesunde Personen (Kinder eingeschlossen) können nach überstandener Infektion plötzlich von teils schwerwiegenden Symptomen betroffen sein.</w:t>
      </w:r>
    </w:p>
    <w:p w14:paraId="1D5015C4" w14:textId="77777777" w:rsidR="009950BA" w:rsidRPr="002F775D" w:rsidRDefault="009950BA" w:rsidP="00802379">
      <w:pPr>
        <w:rPr>
          <w:rFonts w:ascii="TheSansOsF Light" w:hAnsi="TheSansOsF Light" w:cstheme="minorHAnsi"/>
        </w:rPr>
      </w:pPr>
    </w:p>
    <w:p w14:paraId="780D0E89" w14:textId="0886617B" w:rsidR="002F775D" w:rsidRDefault="00912A24" w:rsidP="002F775D">
      <w:pPr>
        <w:rPr>
          <w:rFonts w:ascii="TheSansOsF Light" w:hAnsi="TheSansOsF Light" w:cstheme="minorHAnsi"/>
        </w:rPr>
      </w:pPr>
      <w:r w:rsidRPr="002F775D">
        <w:rPr>
          <w:rFonts w:ascii="TheSansOsF Light" w:hAnsi="TheSansOsF Light" w:cstheme="minorHAnsi"/>
        </w:rPr>
        <w:t xml:space="preserve">Über die Häufigkeit, mit der Long COVID auftritt, gibt es bisher noch keine gesicherten Erkenntnisse. Doch selbst bei vorsichtiger Schätzung könnten in der Schweiz mehrere Zehntausend Personen von milden bis schwereren Langzeitfolgen betroffen sein. Der </w:t>
      </w:r>
      <w:hyperlink r:id="rId21" w:history="1">
        <w:r w:rsidR="00C33103">
          <w:rPr>
            <w:rStyle w:val="Hyperlink"/>
            <w:rFonts w:ascii="TheSansOsF Light" w:hAnsi="TheSansOsF Light" w:cstheme="minorHAnsi"/>
          </w:rPr>
          <w:t>BAG-Literaturreport</w:t>
        </w:r>
      </w:hyperlink>
      <w:r w:rsidR="00C33103">
        <w:t xml:space="preserve"> </w:t>
      </w:r>
      <w:r w:rsidRPr="002F775D">
        <w:rPr>
          <w:rFonts w:ascii="TheSansOsF Light" w:hAnsi="TheSansOsF Light" w:cstheme="minorHAnsi"/>
        </w:rPr>
        <w:t>rechnet deshalb mit langfristigen Belastungen für das Gesundheitssystem und die Wirtschaft.</w:t>
      </w:r>
    </w:p>
    <w:p w14:paraId="169CB908" w14:textId="77777777" w:rsidR="001D018D" w:rsidRPr="002F775D" w:rsidRDefault="001D018D" w:rsidP="002F775D">
      <w:pPr>
        <w:rPr>
          <w:rFonts w:ascii="TheSansOsF Light" w:hAnsi="TheSansOsF Light" w:cstheme="minorHAnsi"/>
        </w:rPr>
      </w:pPr>
    </w:p>
    <w:p w14:paraId="7F08FD46" w14:textId="272ECB30" w:rsidR="00912A24" w:rsidRDefault="005C2389" w:rsidP="002F775D">
      <w:pPr>
        <w:rPr>
          <w:rFonts w:ascii="TheSansOsF Light" w:hAnsi="TheSansOsF Light" w:cstheme="minorHAnsi"/>
        </w:rPr>
      </w:pPr>
      <w:hyperlink r:id="rId22" w:history="1">
        <w:r w:rsidR="00CC2B0B">
          <w:rPr>
            <w:rStyle w:val="Hyperlink"/>
            <w:rFonts w:ascii="TheSansOsF Light" w:hAnsi="TheSansOsF Light" w:cstheme="minorHAnsi"/>
          </w:rPr>
          <w:t>W</w:t>
        </w:r>
        <w:r w:rsidR="00BC1C68" w:rsidRPr="00BC1C68">
          <w:rPr>
            <w:rStyle w:val="Hyperlink"/>
            <w:rFonts w:ascii="TheSansOsF Light" w:hAnsi="TheSansOsF Light" w:cstheme="minorHAnsi"/>
          </w:rPr>
          <w:t>eiterführende Informationen</w:t>
        </w:r>
      </w:hyperlink>
      <w:r w:rsidR="00BC1C68">
        <w:rPr>
          <w:rFonts w:ascii="TheSansOsF Light" w:hAnsi="TheSansOsF Light" w:cstheme="minorHAnsi"/>
        </w:rPr>
        <w:t xml:space="preserve"> </w:t>
      </w:r>
      <w:r w:rsidR="00CC2B0B">
        <w:rPr>
          <w:rFonts w:ascii="TheSansOsF Light" w:hAnsi="TheSansOsF Light" w:cstheme="minorHAnsi"/>
        </w:rPr>
        <w:t xml:space="preserve">stehen auf Altea </w:t>
      </w:r>
      <w:r w:rsidR="00BC1C68">
        <w:rPr>
          <w:rFonts w:ascii="TheSansOsF Light" w:hAnsi="TheSansOsF Light" w:cstheme="minorHAnsi"/>
        </w:rPr>
        <w:t>zur Verfügung.</w:t>
      </w:r>
    </w:p>
    <w:p w14:paraId="3830E701" w14:textId="5DD324A4" w:rsidR="009432F4" w:rsidRDefault="009432F4" w:rsidP="003E4BF9">
      <w:pPr>
        <w:rPr>
          <w:rFonts w:ascii="TheSansOsF Light" w:hAnsi="TheSansOsF Light"/>
          <w:b/>
        </w:rPr>
      </w:pPr>
    </w:p>
    <w:p w14:paraId="08318578" w14:textId="77777777" w:rsidR="00741907" w:rsidRPr="005379BE" w:rsidRDefault="00741907" w:rsidP="003E4BF9">
      <w:pPr>
        <w:rPr>
          <w:rFonts w:ascii="TheSansOsF Light" w:hAnsi="TheSansOsF Light"/>
          <w:b/>
        </w:rPr>
      </w:pPr>
    </w:p>
    <w:p w14:paraId="471AF4B8" w14:textId="77777777" w:rsidR="009432F4" w:rsidRPr="005379BE" w:rsidRDefault="009432F4" w:rsidP="009432F4">
      <w:pPr>
        <w:rPr>
          <w:rFonts w:ascii="TheSansOsF Light" w:hAnsi="TheSansOsF Light"/>
          <w:b/>
          <w:lang w:val="de-DE"/>
        </w:rPr>
      </w:pPr>
      <w:r w:rsidRPr="005379BE">
        <w:rPr>
          <w:rFonts w:ascii="TheSansOsF Light" w:hAnsi="TheSansOsF Light"/>
          <w:b/>
          <w:caps/>
          <w:lang w:val="de-DE"/>
        </w:rPr>
        <w:t>Lunge Zürich</w:t>
      </w:r>
      <w:r w:rsidRPr="005379BE">
        <w:rPr>
          <w:rFonts w:ascii="TheSansOsF Light" w:hAnsi="TheSansOsF Light"/>
          <w:b/>
          <w:lang w:val="de-DE"/>
        </w:rPr>
        <w:t>: Hilft. Informiert. Wirkt.</w:t>
      </w:r>
    </w:p>
    <w:p w14:paraId="702B0B23" w14:textId="77777777" w:rsidR="009432F4" w:rsidRPr="005379BE" w:rsidRDefault="009432F4" w:rsidP="009432F4">
      <w:pPr>
        <w:rPr>
          <w:rFonts w:ascii="TheSansOsF Light" w:hAnsi="TheSansOsF Light"/>
          <w:lang w:val="de-DE"/>
        </w:rPr>
      </w:pPr>
      <w:r w:rsidRPr="005379BE">
        <w:rPr>
          <w:rFonts w:ascii="TheSansOsF Light" w:hAnsi="TheSansOsF Light"/>
          <w:lang w:val="de-DE"/>
        </w:rPr>
        <w:t xml:space="preserve">Der Verein Lunge Zürich engagiert sich seit mehr als 100 Jahren für gesunde Lungen und hohe Lebensqualität für Lungenkranke. Er ist der Ansprechpartner für alle Fragen im Bereich Lunge, Lungengesundheit, Luft sowie Atmung und erbringt umfassende Dienstleistungen in der Beratung und Betreuung von Menschen mit Lungenkrankheiten wie COPD, Asthma, Tuberkulose oder Schlafapnoe. </w:t>
      </w:r>
    </w:p>
    <w:p w14:paraId="525E043E" w14:textId="77777777" w:rsidR="00740928" w:rsidRDefault="00740928" w:rsidP="009432F4">
      <w:pPr>
        <w:rPr>
          <w:rFonts w:ascii="TheSansOsF Light" w:hAnsi="TheSansOsF Light"/>
          <w:lang w:val="de-DE"/>
        </w:rPr>
      </w:pPr>
    </w:p>
    <w:p w14:paraId="3E5724D1" w14:textId="769BCEEB" w:rsidR="009432F4" w:rsidRPr="005379BE" w:rsidRDefault="009432F4" w:rsidP="009432F4">
      <w:pPr>
        <w:rPr>
          <w:rFonts w:ascii="TheSansOsF Light" w:hAnsi="TheSansOsF Light"/>
          <w:lang w:val="de-DE"/>
        </w:rPr>
      </w:pPr>
      <w:r w:rsidRPr="005379BE">
        <w:rPr>
          <w:rFonts w:ascii="TheSansOsF Light" w:hAnsi="TheSansOsF Light"/>
          <w:lang w:val="de-DE"/>
        </w:rPr>
        <w:t xml:space="preserve">Mit seinem Angebot </w:t>
      </w:r>
      <w:r w:rsidR="00563C82" w:rsidRPr="005379BE">
        <w:rPr>
          <w:rFonts w:ascii="TheSansOsF Light" w:hAnsi="TheSansOsF Light"/>
          <w:lang w:val="de-DE"/>
        </w:rPr>
        <w:t xml:space="preserve">erhält </w:t>
      </w:r>
      <w:r w:rsidRPr="005379BE">
        <w:rPr>
          <w:rFonts w:ascii="TheSansOsF Light" w:hAnsi="TheSansOsF Light"/>
          <w:lang w:val="de-DE"/>
        </w:rPr>
        <w:t>und verbessert der Verein die Lebensqualität von lungenkranken Menschen sowie deren Angehörigen und leistet einen wichtigen Beitrag zur Vermeidung, Früherkennung und Erforschung von</w:t>
      </w:r>
      <w:r w:rsidR="00802379">
        <w:rPr>
          <w:rFonts w:ascii="TheSansOsF Light" w:hAnsi="TheSansOsF Light"/>
          <w:lang w:val="de-DE"/>
        </w:rPr>
        <w:t xml:space="preserve"> </w:t>
      </w:r>
      <w:r w:rsidRPr="005379BE">
        <w:rPr>
          <w:rFonts w:ascii="TheSansOsF Light" w:hAnsi="TheSansOsF Light"/>
          <w:lang w:val="de-DE"/>
        </w:rPr>
        <w:t xml:space="preserve">Lungenkrankheiten sowie zur Sicherstellung von guter Luftqualität. </w:t>
      </w:r>
    </w:p>
    <w:p w14:paraId="302C3D5E" w14:textId="77777777" w:rsidR="009432F4" w:rsidRPr="005379BE" w:rsidRDefault="009432F4" w:rsidP="009432F4">
      <w:pPr>
        <w:rPr>
          <w:rFonts w:ascii="TheSansOsF Light" w:hAnsi="TheSansOsF Light"/>
          <w:lang w:val="de-DE"/>
        </w:rPr>
      </w:pPr>
    </w:p>
    <w:p w14:paraId="2C3B1804" w14:textId="71223EE4" w:rsidR="009432F4" w:rsidRPr="005379BE" w:rsidRDefault="009432F4" w:rsidP="009432F4">
      <w:pPr>
        <w:rPr>
          <w:rFonts w:ascii="TheSansOsF Light" w:hAnsi="TheSansOsF Light" w:cstheme="minorHAnsi"/>
        </w:rPr>
      </w:pPr>
      <w:r w:rsidRPr="005379BE">
        <w:rPr>
          <w:rFonts w:ascii="TheSansOsF Light" w:hAnsi="TheSansOsF Light" w:cstheme="minorHAnsi"/>
        </w:rPr>
        <w:t>Zurück zu den Wurzeln: Mit der Gründung des Altea</w:t>
      </w:r>
      <w:r w:rsidR="007860AA">
        <w:rPr>
          <w:rFonts w:ascii="TheSansOsF Light" w:hAnsi="TheSansOsF Light" w:cstheme="minorHAnsi"/>
        </w:rPr>
        <w:t xml:space="preserve"> Network</w:t>
      </w:r>
      <w:r w:rsidRPr="005379BE">
        <w:rPr>
          <w:rFonts w:ascii="TheSansOsF Light" w:hAnsi="TheSansOsF Light" w:cstheme="minorHAnsi"/>
        </w:rPr>
        <w:t xml:space="preserve"> knüpft LUNGE ZÜRICH im Sinne von «Hilft. Informiert. Wirkt.» an seine über 100 Jahre alte Geschichte an. War im Jahr 1908 die Tuberkulose </w:t>
      </w:r>
      <w:r w:rsidRPr="005379BE">
        <w:rPr>
          <w:rFonts w:ascii="TheSansOsF Light" w:hAnsi="TheSansOsF Light" w:cstheme="minorHAnsi"/>
        </w:rPr>
        <w:lastRenderedPageBreak/>
        <w:t xml:space="preserve">der Auslöser für die Gründung, befindet sich der Verein heute mit COVID-19 in einer ähnlichen Situation. </w:t>
      </w:r>
    </w:p>
    <w:p w14:paraId="72151543" w14:textId="77777777" w:rsidR="009432F4" w:rsidRPr="005379BE" w:rsidRDefault="009432F4" w:rsidP="009432F4">
      <w:pPr>
        <w:rPr>
          <w:rFonts w:ascii="TheSansOsF Light" w:hAnsi="TheSansOsF Light"/>
          <w:lang w:val="de-DE"/>
        </w:rPr>
      </w:pPr>
    </w:p>
    <w:p w14:paraId="2DDD93F1" w14:textId="23F3F77F" w:rsidR="009432F4" w:rsidRDefault="009432F4" w:rsidP="009432F4">
      <w:pPr>
        <w:pBdr>
          <w:bottom w:val="single" w:sz="4" w:space="1" w:color="00B0F0"/>
        </w:pBdr>
        <w:rPr>
          <w:rFonts w:ascii="TheSansOsF Light" w:hAnsi="TheSansOsF Light"/>
          <w:b/>
          <w:lang w:val="de-DE"/>
        </w:rPr>
      </w:pPr>
      <w:r w:rsidRPr="005379BE">
        <w:rPr>
          <w:rFonts w:ascii="TheSansOsF Light" w:hAnsi="TheSansOsF Light"/>
          <w:lang w:val="de-DE"/>
        </w:rPr>
        <w:t>Der Verein Lunge Zürich ist eine Non-Profit-Organisation und tritt unter dem Namen LUNGE ZÜRICH auf</w:t>
      </w:r>
      <w:r w:rsidR="005C2389">
        <w:rPr>
          <w:rFonts w:ascii="TheSansOsF Light" w:hAnsi="TheSansOsF Light"/>
          <w:lang w:val="de-DE"/>
        </w:rPr>
        <w:t>.</w:t>
      </w:r>
      <w:r w:rsidRPr="005379BE">
        <w:rPr>
          <w:rFonts w:ascii="TheSansOsF Light" w:hAnsi="TheSansOsF Light"/>
          <w:lang w:val="de-DE"/>
        </w:rPr>
        <w:t xml:space="preserve"> </w:t>
      </w:r>
      <w:hyperlink r:id="rId23" w:history="1">
        <w:r w:rsidR="00353CB1" w:rsidRPr="00C73BEB">
          <w:rPr>
            <w:rStyle w:val="Hyperlink"/>
            <w:rFonts w:ascii="TheSansOsF Light" w:hAnsi="TheSansOsF Light"/>
            <w:bCs/>
            <w:lang w:val="de-DE"/>
          </w:rPr>
          <w:t>www.lunge-zuerich.ch</w:t>
        </w:r>
      </w:hyperlink>
    </w:p>
    <w:p w14:paraId="20535AFF" w14:textId="77777777" w:rsidR="00353CB1" w:rsidRPr="00B5084D" w:rsidRDefault="00353CB1" w:rsidP="009432F4">
      <w:pPr>
        <w:pBdr>
          <w:bottom w:val="single" w:sz="4" w:space="1" w:color="00B0F0"/>
        </w:pBdr>
        <w:rPr>
          <w:rFonts w:ascii="TheSansOsF Light" w:hAnsi="TheSansOsF Light"/>
          <w:b/>
          <w:lang w:val="de-DE"/>
        </w:rPr>
      </w:pPr>
    </w:p>
    <w:p w14:paraId="058422B4" w14:textId="77777777" w:rsidR="00D9019C" w:rsidRDefault="00D9019C" w:rsidP="003E4BF9">
      <w:pPr>
        <w:rPr>
          <w:rFonts w:ascii="TheSansOsF Light" w:hAnsi="TheSansOsF Light"/>
          <w:b/>
          <w:lang w:val="de-DE"/>
        </w:rPr>
      </w:pPr>
    </w:p>
    <w:p w14:paraId="1DCFAF1D" w14:textId="77777777" w:rsidR="00D9019C" w:rsidRDefault="00D9019C" w:rsidP="003E4BF9">
      <w:pPr>
        <w:rPr>
          <w:rFonts w:ascii="TheSansOsF Light" w:hAnsi="TheSansOsF Light"/>
          <w:b/>
          <w:lang w:val="de-DE"/>
        </w:rPr>
      </w:pPr>
    </w:p>
    <w:p w14:paraId="5D6B63BE" w14:textId="77777777" w:rsidR="00D80A3E" w:rsidRDefault="003E4BF9" w:rsidP="00D80A3E">
      <w:pPr>
        <w:rPr>
          <w:rFonts w:ascii="TheSansOsF Light" w:hAnsi="TheSansOsF Light"/>
          <w:lang w:val="de-DE"/>
        </w:rPr>
      </w:pPr>
      <w:r w:rsidRPr="00456403">
        <w:rPr>
          <w:rFonts w:ascii="TheSansOsF Light" w:hAnsi="TheSansOsF Light"/>
          <w:b/>
          <w:lang w:val="de-DE"/>
        </w:rPr>
        <w:t>Bildmaterial</w:t>
      </w:r>
      <w:r>
        <w:rPr>
          <w:rFonts w:ascii="TheSansOsF Light" w:hAnsi="TheSansOsF Light"/>
          <w:b/>
          <w:lang w:val="de-DE"/>
        </w:rPr>
        <w:br/>
      </w:r>
      <w:r w:rsidR="00D80A3E" w:rsidRPr="0007728B">
        <w:rPr>
          <w:rFonts w:ascii="TheSansOsF Light" w:hAnsi="TheSansOsF Light"/>
          <w:lang w:val="de-DE"/>
        </w:rPr>
        <w:t>Passendes Bildmaterial steht unter dem folgenden Link zum Download bereit:</w:t>
      </w:r>
    </w:p>
    <w:p w14:paraId="7BDE6030" w14:textId="77777777" w:rsidR="00D80A3E" w:rsidRDefault="005C2389" w:rsidP="00D80A3E">
      <w:pPr>
        <w:rPr>
          <w:rStyle w:val="Hyperlink"/>
          <w:rFonts w:ascii="TheSansOsF Light" w:hAnsi="TheSansOsF Light" w:cstheme="minorHAnsi"/>
        </w:rPr>
      </w:pPr>
      <w:hyperlink r:id="rId24" w:history="1">
        <w:r w:rsidR="00D80A3E" w:rsidRPr="006C15F9">
          <w:rPr>
            <w:rStyle w:val="Hyperlink"/>
            <w:rFonts w:ascii="TheSansOsF Light" w:hAnsi="TheSansOsF Light" w:cstheme="minorHAnsi"/>
          </w:rPr>
          <w:t>https://we.</w:t>
        </w:r>
        <w:r w:rsidR="00D80A3E" w:rsidRPr="006C15F9">
          <w:rPr>
            <w:rStyle w:val="Hyperlink"/>
            <w:rFonts w:ascii="TheSansOsF Light" w:hAnsi="TheSansOsF Light" w:cstheme="minorHAnsi"/>
          </w:rPr>
          <w:t>t</w:t>
        </w:r>
        <w:r w:rsidR="00D80A3E" w:rsidRPr="006C15F9">
          <w:rPr>
            <w:rStyle w:val="Hyperlink"/>
            <w:rFonts w:ascii="TheSansOsF Light" w:hAnsi="TheSansOsF Light" w:cstheme="minorHAnsi"/>
          </w:rPr>
          <w:t xml:space="preserve">l/t-LLrmWPGjfD </w:t>
        </w:r>
      </w:hyperlink>
    </w:p>
    <w:p w14:paraId="1D1D0E6C" w14:textId="77777777" w:rsidR="00D80A3E" w:rsidRPr="00191F4B" w:rsidRDefault="00D80A3E" w:rsidP="00D80A3E">
      <w:pPr>
        <w:rPr>
          <w:rStyle w:val="Hyperlink"/>
          <w:rFonts w:ascii="TheSansOsF Light" w:hAnsi="TheSansOsF Light" w:cstheme="minorHAnsi"/>
        </w:rPr>
      </w:pPr>
    </w:p>
    <w:p w14:paraId="7EBEF7CF" w14:textId="77777777" w:rsidR="00D80A3E" w:rsidRDefault="00D80A3E" w:rsidP="00D80A3E">
      <w:pPr>
        <w:tabs>
          <w:tab w:val="left" w:pos="2835"/>
          <w:tab w:val="left" w:pos="5670"/>
        </w:tabs>
        <w:spacing w:before="120"/>
        <w:rPr>
          <w:rFonts w:ascii="TheSansOsF Light" w:hAnsi="TheSansOsF Light"/>
          <w:b/>
          <w:lang w:val="de-DE"/>
        </w:rPr>
      </w:pPr>
      <w:r>
        <w:rPr>
          <w:rFonts w:ascii="TheSansOsF Light" w:hAnsi="TheSansOsF Light"/>
          <w:b/>
          <w:noProof/>
          <w:lang w:val="de-DE"/>
        </w:rPr>
        <w:drawing>
          <wp:inline distT="0" distB="0" distL="0" distR="0" wp14:anchorId="40B02F2E" wp14:editId="420EE050">
            <wp:extent cx="1296170" cy="1181417"/>
            <wp:effectExtent l="0" t="0" r="0" b="0"/>
            <wp:docPr id="3" name="Grafik 3" descr="Ein Bild, das Text,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drinnen enthält.&#10;&#10;Automatisch generierte Beschreibu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310126" cy="1194137"/>
                    </a:xfrm>
                    <a:prstGeom prst="rect">
                      <a:avLst/>
                    </a:prstGeom>
                  </pic:spPr>
                </pic:pic>
              </a:graphicData>
            </a:graphic>
          </wp:inline>
        </w:drawing>
      </w:r>
      <w:r>
        <w:rPr>
          <w:rFonts w:ascii="TheSansOsF Light" w:hAnsi="TheSansOsF Light"/>
          <w:b/>
          <w:lang w:val="de-DE"/>
        </w:rPr>
        <w:t xml:space="preserve"> </w:t>
      </w:r>
      <w:r>
        <w:rPr>
          <w:rFonts w:ascii="TheSansOsF Light" w:hAnsi="TheSansOsF Light"/>
          <w:b/>
          <w:lang w:val="de-DE"/>
        </w:rPr>
        <w:tab/>
      </w:r>
      <w:r>
        <w:rPr>
          <w:rFonts w:ascii="TheSansOsF Light" w:hAnsi="TheSansOsF Light"/>
          <w:b/>
          <w:noProof/>
          <w:lang w:val="de-DE"/>
        </w:rPr>
        <w:drawing>
          <wp:inline distT="0" distB="0" distL="0" distR="0" wp14:anchorId="4FC0266B" wp14:editId="198EAA0B">
            <wp:extent cx="1371247" cy="1180800"/>
            <wp:effectExtent l="0" t="0" r="635" b="635"/>
            <wp:docPr id="11" name="Grafik 11" descr="Ein Bild, das Text,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Person enthält.&#10;&#10;Automatisch generierte Beschreibu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71247" cy="1180800"/>
                    </a:xfrm>
                    <a:prstGeom prst="rect">
                      <a:avLst/>
                    </a:prstGeom>
                  </pic:spPr>
                </pic:pic>
              </a:graphicData>
            </a:graphic>
          </wp:inline>
        </w:drawing>
      </w:r>
      <w:r>
        <w:rPr>
          <w:rFonts w:ascii="TheSansOsF Light" w:hAnsi="TheSansOsF Light"/>
          <w:b/>
          <w:lang w:val="de-DE"/>
        </w:rPr>
        <w:tab/>
      </w:r>
      <w:r>
        <w:rPr>
          <w:rFonts w:ascii="TheSansOsF Light" w:hAnsi="TheSansOsF Light"/>
          <w:b/>
          <w:noProof/>
          <w:lang w:val="de-DE"/>
        </w:rPr>
        <w:drawing>
          <wp:inline distT="0" distB="0" distL="0" distR="0" wp14:anchorId="111E334D" wp14:editId="4EA2D981">
            <wp:extent cx="946775" cy="1180800"/>
            <wp:effectExtent l="0" t="0" r="6350" b="63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46775" cy="1180800"/>
                    </a:xfrm>
                    <a:prstGeom prst="rect">
                      <a:avLst/>
                    </a:prstGeom>
                  </pic:spPr>
                </pic:pic>
              </a:graphicData>
            </a:graphic>
          </wp:inline>
        </w:drawing>
      </w:r>
      <w:r>
        <w:rPr>
          <w:rFonts w:ascii="TheSansOsF Light" w:hAnsi="TheSansOsF Light"/>
          <w:b/>
          <w:lang w:val="de-DE"/>
        </w:rPr>
        <w:tab/>
      </w:r>
    </w:p>
    <w:p w14:paraId="7F35B156" w14:textId="77777777" w:rsidR="00D80A3E" w:rsidRPr="009C2E2B" w:rsidRDefault="00D80A3E" w:rsidP="00D80A3E">
      <w:pPr>
        <w:tabs>
          <w:tab w:val="left" w:pos="2835"/>
          <w:tab w:val="left" w:pos="5670"/>
        </w:tabs>
        <w:spacing w:before="120"/>
        <w:rPr>
          <w:rFonts w:ascii="TheSansOsF Light" w:hAnsi="TheSansOsF Light"/>
          <w:b/>
          <w:sz w:val="10"/>
          <w:szCs w:val="10"/>
          <w:lang w:val="en-US"/>
        </w:rPr>
      </w:pPr>
      <w:r w:rsidRPr="009C2E2B">
        <w:rPr>
          <w:rFonts w:ascii="TheSansOsF Light" w:hAnsi="TheSansOsF Light"/>
          <w:b/>
          <w:sz w:val="10"/>
          <w:szCs w:val="10"/>
          <w:lang w:val="en-US"/>
        </w:rPr>
        <w:t xml:space="preserve">Altea </w:t>
      </w:r>
      <w:r>
        <w:rPr>
          <w:rFonts w:ascii="TheSansOsF Light" w:hAnsi="TheSansOsF Light"/>
          <w:b/>
          <w:sz w:val="10"/>
          <w:szCs w:val="10"/>
          <w:lang w:val="en-US"/>
        </w:rPr>
        <w:t>Long COVID Network</w:t>
      </w:r>
      <w:r w:rsidRPr="009C2E2B">
        <w:rPr>
          <w:rFonts w:ascii="TheSansOsF Light" w:hAnsi="TheSansOsF Light"/>
          <w:b/>
          <w:sz w:val="10"/>
          <w:szCs w:val="10"/>
          <w:lang w:val="en-US"/>
        </w:rPr>
        <w:t xml:space="preserve">_01 </w:t>
      </w:r>
      <w:r w:rsidRPr="009C2E2B">
        <w:rPr>
          <w:rFonts w:ascii="TheSansOsF Light" w:hAnsi="TheSansOsF Light"/>
          <w:b/>
          <w:sz w:val="10"/>
          <w:szCs w:val="10"/>
          <w:lang w:val="en-US"/>
        </w:rPr>
        <w:tab/>
        <w:t xml:space="preserve">Altea </w:t>
      </w:r>
      <w:r>
        <w:rPr>
          <w:rFonts w:ascii="TheSansOsF Light" w:hAnsi="TheSansOsF Light"/>
          <w:b/>
          <w:sz w:val="10"/>
          <w:szCs w:val="10"/>
          <w:lang w:val="en-US"/>
        </w:rPr>
        <w:t>Long COVID Network</w:t>
      </w:r>
      <w:r w:rsidRPr="009C2E2B">
        <w:rPr>
          <w:rFonts w:ascii="TheSansOsF Light" w:hAnsi="TheSansOsF Light"/>
          <w:b/>
          <w:sz w:val="10"/>
          <w:szCs w:val="10"/>
          <w:lang w:val="en-US"/>
        </w:rPr>
        <w:t xml:space="preserve"> _02</w:t>
      </w:r>
      <w:r w:rsidRPr="009C2E2B">
        <w:rPr>
          <w:rFonts w:ascii="TheSansOsF Light" w:hAnsi="TheSansOsF Light"/>
          <w:b/>
          <w:sz w:val="10"/>
          <w:szCs w:val="10"/>
          <w:lang w:val="en-US"/>
        </w:rPr>
        <w:tab/>
        <w:t xml:space="preserve">Altea </w:t>
      </w:r>
      <w:r>
        <w:rPr>
          <w:rFonts w:ascii="TheSansOsF Light" w:hAnsi="TheSansOsF Light"/>
          <w:b/>
          <w:sz w:val="10"/>
          <w:szCs w:val="10"/>
          <w:lang w:val="en-US"/>
        </w:rPr>
        <w:t>Long COVID Network</w:t>
      </w:r>
      <w:r w:rsidRPr="009C2E2B">
        <w:rPr>
          <w:rFonts w:ascii="TheSansOsF Light" w:hAnsi="TheSansOsF Light"/>
          <w:b/>
          <w:sz w:val="10"/>
          <w:szCs w:val="10"/>
          <w:lang w:val="en-US"/>
        </w:rPr>
        <w:t xml:space="preserve"> _03</w:t>
      </w:r>
      <w:r w:rsidRPr="009C2E2B">
        <w:rPr>
          <w:rFonts w:ascii="TheSansOsF Light" w:hAnsi="TheSansOsF Light"/>
          <w:b/>
          <w:sz w:val="10"/>
          <w:szCs w:val="10"/>
          <w:lang w:val="en-US"/>
        </w:rPr>
        <w:tab/>
      </w:r>
      <w:r w:rsidRPr="009C2E2B">
        <w:rPr>
          <w:rFonts w:ascii="TheSansOsF Light" w:hAnsi="TheSansOsF Light"/>
          <w:b/>
          <w:sz w:val="10"/>
          <w:szCs w:val="10"/>
          <w:lang w:val="en-US"/>
        </w:rPr>
        <w:tab/>
      </w:r>
    </w:p>
    <w:p w14:paraId="49E13B3C" w14:textId="77777777" w:rsidR="00D80A3E" w:rsidRPr="009C2E2B" w:rsidRDefault="00D80A3E" w:rsidP="00D80A3E">
      <w:pPr>
        <w:tabs>
          <w:tab w:val="left" w:pos="2835"/>
          <w:tab w:val="left" w:pos="5670"/>
        </w:tabs>
        <w:spacing w:before="120"/>
        <w:rPr>
          <w:rFonts w:ascii="TheSansOsF Light" w:hAnsi="TheSansOsF Light"/>
          <w:b/>
          <w:sz w:val="10"/>
          <w:szCs w:val="10"/>
          <w:lang w:val="en-US"/>
        </w:rPr>
      </w:pPr>
    </w:p>
    <w:p w14:paraId="60AA4489" w14:textId="77777777" w:rsidR="00D80A3E" w:rsidRDefault="00D80A3E" w:rsidP="00D80A3E">
      <w:pPr>
        <w:tabs>
          <w:tab w:val="left" w:pos="2835"/>
          <w:tab w:val="center" w:pos="4478"/>
        </w:tabs>
        <w:spacing w:before="120"/>
        <w:rPr>
          <w:rFonts w:ascii="TheSansOsF Light" w:hAnsi="TheSansOsF Light"/>
          <w:b/>
          <w:sz w:val="10"/>
          <w:szCs w:val="10"/>
          <w:lang w:val="de-DE"/>
        </w:rPr>
      </w:pPr>
      <w:r>
        <w:rPr>
          <w:noProof/>
        </w:rPr>
        <w:drawing>
          <wp:anchor distT="0" distB="0" distL="114300" distR="114300" simplePos="0" relativeHeight="251659264" behindDoc="0" locked="0" layoutInCell="1" allowOverlap="1" wp14:anchorId="587EFD1C" wp14:editId="1AC0ED72">
            <wp:simplePos x="0" y="0"/>
            <wp:positionH relativeFrom="column">
              <wp:posOffset>3590925</wp:posOffset>
            </wp:positionH>
            <wp:positionV relativeFrom="paragraph">
              <wp:posOffset>597535</wp:posOffset>
            </wp:positionV>
            <wp:extent cx="1289050" cy="618853"/>
            <wp:effectExtent l="0" t="0" r="6350" b="0"/>
            <wp:wrapNone/>
            <wp:docPr id="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89050" cy="618853"/>
                    </a:xfrm>
                    <a:prstGeom prst="rect">
                      <a:avLst/>
                    </a:prstGeom>
                  </pic:spPr>
                </pic:pic>
              </a:graphicData>
            </a:graphic>
            <wp14:sizeRelH relativeFrom="page">
              <wp14:pctWidth>0</wp14:pctWidth>
            </wp14:sizeRelH>
            <wp14:sizeRelV relativeFrom="page">
              <wp14:pctHeight>0</wp14:pctHeight>
            </wp14:sizeRelV>
          </wp:anchor>
        </w:drawing>
      </w:r>
      <w:r>
        <w:rPr>
          <w:rFonts w:ascii="TheSansOsF Light" w:hAnsi="TheSansOsF Light"/>
          <w:b/>
          <w:noProof/>
          <w:sz w:val="10"/>
          <w:szCs w:val="10"/>
          <w:lang w:val="de-DE"/>
        </w:rPr>
        <w:drawing>
          <wp:inline distT="0" distB="0" distL="0" distR="0" wp14:anchorId="7661F2D2" wp14:editId="26AD5C46">
            <wp:extent cx="1395307" cy="1180800"/>
            <wp:effectExtent l="0" t="0" r="0" b="635"/>
            <wp:docPr id="14" name="Grafik 14" descr="Ein Bild, das Text, Perso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Text, Person, drinnen enthält.&#10;&#10;Automatisch generierte Beschreibu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395307" cy="1180800"/>
                    </a:xfrm>
                    <a:prstGeom prst="rect">
                      <a:avLst/>
                    </a:prstGeom>
                  </pic:spPr>
                </pic:pic>
              </a:graphicData>
            </a:graphic>
          </wp:inline>
        </w:drawing>
      </w:r>
      <w:r>
        <w:rPr>
          <w:rFonts w:ascii="TheSansOsF Light" w:hAnsi="TheSansOsF Light"/>
          <w:b/>
          <w:sz w:val="10"/>
          <w:szCs w:val="10"/>
          <w:lang w:val="de-DE"/>
        </w:rPr>
        <w:tab/>
      </w:r>
      <w:r>
        <w:rPr>
          <w:rFonts w:ascii="TheSansOsF Light" w:hAnsi="TheSansOsF Light"/>
          <w:b/>
          <w:noProof/>
          <w:sz w:val="10"/>
          <w:szCs w:val="10"/>
          <w:lang w:val="de-DE"/>
        </w:rPr>
        <w:drawing>
          <wp:inline distT="0" distB="0" distL="0" distR="0" wp14:anchorId="63B9B82D" wp14:editId="66DB92E0">
            <wp:extent cx="1034167" cy="1180800"/>
            <wp:effectExtent l="0" t="0" r="0" b="635"/>
            <wp:docPr id="15" name="Grafik 15" descr="Ein Bild, das Text, Person, Elektro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Ein Bild, das Text, Person, Elektronik enthält.&#10;&#10;Automatisch generierte Beschreibu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034167" cy="1180800"/>
                    </a:xfrm>
                    <a:prstGeom prst="rect">
                      <a:avLst/>
                    </a:prstGeom>
                  </pic:spPr>
                </pic:pic>
              </a:graphicData>
            </a:graphic>
          </wp:inline>
        </w:drawing>
      </w:r>
    </w:p>
    <w:p w14:paraId="7F143081" w14:textId="77777777" w:rsidR="00D80A3E" w:rsidRPr="007A4FE9" w:rsidRDefault="00D80A3E" w:rsidP="00D80A3E">
      <w:pPr>
        <w:tabs>
          <w:tab w:val="left" w:pos="2835"/>
          <w:tab w:val="left" w:pos="5670"/>
        </w:tabs>
        <w:spacing w:before="120"/>
        <w:rPr>
          <w:rFonts w:ascii="TheSansOsF Light" w:hAnsi="TheSansOsF Light"/>
          <w:b/>
          <w:sz w:val="10"/>
          <w:szCs w:val="10"/>
          <w:lang w:val="en-US"/>
        </w:rPr>
      </w:pPr>
      <w:r w:rsidRPr="009C2E2B">
        <w:rPr>
          <w:rFonts w:ascii="TheSansOsF Light" w:hAnsi="TheSansOsF Light"/>
          <w:b/>
          <w:sz w:val="10"/>
          <w:szCs w:val="10"/>
          <w:lang w:val="en-US"/>
        </w:rPr>
        <w:t xml:space="preserve">Altea </w:t>
      </w:r>
      <w:r>
        <w:rPr>
          <w:rFonts w:ascii="TheSansOsF Light" w:hAnsi="TheSansOsF Light"/>
          <w:b/>
          <w:sz w:val="10"/>
          <w:szCs w:val="10"/>
          <w:lang w:val="en-US"/>
        </w:rPr>
        <w:t>Long COVID Network</w:t>
      </w:r>
      <w:r w:rsidRPr="007A4FE9">
        <w:rPr>
          <w:rFonts w:ascii="TheSansOsF Light" w:hAnsi="TheSansOsF Light"/>
          <w:b/>
          <w:sz w:val="10"/>
          <w:szCs w:val="10"/>
          <w:lang w:val="en-US"/>
        </w:rPr>
        <w:t xml:space="preserve"> _04</w:t>
      </w:r>
      <w:r w:rsidRPr="007A4FE9">
        <w:rPr>
          <w:rFonts w:ascii="TheSansOsF Light" w:hAnsi="TheSansOsF Light"/>
          <w:b/>
          <w:sz w:val="10"/>
          <w:szCs w:val="10"/>
          <w:lang w:val="en-US"/>
        </w:rPr>
        <w:tab/>
      </w:r>
      <w:r w:rsidRPr="009C2E2B">
        <w:rPr>
          <w:rFonts w:ascii="TheSansOsF Light" w:hAnsi="TheSansOsF Light"/>
          <w:b/>
          <w:sz w:val="10"/>
          <w:szCs w:val="10"/>
          <w:lang w:val="en-US"/>
        </w:rPr>
        <w:t xml:space="preserve">Altea </w:t>
      </w:r>
      <w:r>
        <w:rPr>
          <w:rFonts w:ascii="TheSansOsF Light" w:hAnsi="TheSansOsF Light"/>
          <w:b/>
          <w:sz w:val="10"/>
          <w:szCs w:val="10"/>
          <w:lang w:val="en-US"/>
        </w:rPr>
        <w:t>Long COVID Network</w:t>
      </w:r>
      <w:r w:rsidRPr="007A4FE9">
        <w:rPr>
          <w:rFonts w:ascii="TheSansOsF Light" w:hAnsi="TheSansOsF Light"/>
          <w:b/>
          <w:sz w:val="10"/>
          <w:szCs w:val="10"/>
          <w:lang w:val="en-US"/>
        </w:rPr>
        <w:t xml:space="preserve"> _0</w:t>
      </w:r>
      <w:r>
        <w:rPr>
          <w:rFonts w:ascii="TheSansOsF Light" w:hAnsi="TheSansOsF Light"/>
          <w:b/>
          <w:sz w:val="10"/>
          <w:szCs w:val="10"/>
          <w:lang w:val="en-US"/>
        </w:rPr>
        <w:t>5</w:t>
      </w:r>
      <w:r>
        <w:rPr>
          <w:rFonts w:ascii="TheSansOsF Light" w:hAnsi="TheSansOsF Light"/>
          <w:b/>
          <w:sz w:val="10"/>
          <w:szCs w:val="10"/>
          <w:lang w:val="en-US"/>
        </w:rPr>
        <w:tab/>
      </w:r>
      <w:r w:rsidRPr="007A4FE9">
        <w:rPr>
          <w:rFonts w:ascii="TheSansOsF Light" w:hAnsi="TheSansOsF Light"/>
          <w:b/>
          <w:sz w:val="10"/>
          <w:szCs w:val="10"/>
          <w:lang w:val="en-US"/>
        </w:rPr>
        <w:t xml:space="preserve">Logo </w:t>
      </w:r>
      <w:r w:rsidRPr="007A4FE9">
        <w:rPr>
          <w:rFonts w:ascii="TheSansOsF Light" w:hAnsi="TheSansOsF Light"/>
          <w:sz w:val="10"/>
          <w:szCs w:val="10"/>
          <w:lang w:val="en-US"/>
        </w:rPr>
        <w:t>«</w:t>
      </w:r>
      <w:r w:rsidRPr="007A4FE9">
        <w:rPr>
          <w:rFonts w:ascii="TheSansOsF Light" w:hAnsi="TheSansOsF Light"/>
          <w:b/>
          <w:sz w:val="10"/>
          <w:szCs w:val="10"/>
          <w:lang w:val="en-US"/>
        </w:rPr>
        <w:t>Altea – Long</w:t>
      </w:r>
      <w:r>
        <w:rPr>
          <w:rFonts w:ascii="TheSansOsF Light" w:hAnsi="TheSansOsF Light"/>
          <w:b/>
          <w:sz w:val="10"/>
          <w:szCs w:val="10"/>
          <w:lang w:val="en-US"/>
        </w:rPr>
        <w:t xml:space="preserve"> </w:t>
      </w:r>
      <w:r w:rsidRPr="007A4FE9">
        <w:rPr>
          <w:rFonts w:ascii="TheSansOsF Light" w:hAnsi="TheSansOsF Light"/>
          <w:b/>
          <w:sz w:val="10"/>
          <w:szCs w:val="10"/>
          <w:lang w:val="en-US"/>
        </w:rPr>
        <w:t>COVID</w:t>
      </w:r>
      <w:r>
        <w:rPr>
          <w:rFonts w:ascii="TheSansOsF Light" w:hAnsi="TheSansOsF Light"/>
          <w:b/>
          <w:sz w:val="10"/>
          <w:szCs w:val="10"/>
          <w:lang w:val="en-US"/>
        </w:rPr>
        <w:t xml:space="preserve"> Network</w:t>
      </w:r>
      <w:r w:rsidRPr="007A4FE9">
        <w:rPr>
          <w:rFonts w:ascii="TheSansOsF Light" w:hAnsi="TheSansOsF Light"/>
          <w:sz w:val="10"/>
          <w:szCs w:val="10"/>
          <w:lang w:val="en-US"/>
        </w:rPr>
        <w:t>»</w:t>
      </w:r>
      <w:r w:rsidRPr="007A4FE9">
        <w:rPr>
          <w:rFonts w:ascii="TheSansOsF Light" w:hAnsi="TheSansOsF Light"/>
          <w:b/>
          <w:sz w:val="10"/>
          <w:szCs w:val="10"/>
          <w:lang w:val="en-US"/>
        </w:rPr>
        <w:t xml:space="preserve"> small </w:t>
      </w:r>
      <w:r>
        <w:rPr>
          <w:rFonts w:ascii="TheSansOsF Light" w:hAnsi="TheSansOsF Light"/>
          <w:b/>
          <w:sz w:val="10"/>
          <w:szCs w:val="10"/>
          <w:lang w:val="en-US"/>
        </w:rPr>
        <w:t>&amp;</w:t>
      </w:r>
      <w:r w:rsidRPr="007A4FE9">
        <w:rPr>
          <w:rFonts w:ascii="TheSansOsF Light" w:hAnsi="TheSansOsF Light"/>
          <w:b/>
          <w:sz w:val="10"/>
          <w:szCs w:val="10"/>
          <w:lang w:val="en-US"/>
        </w:rPr>
        <w:t xml:space="preserve"> medium</w:t>
      </w:r>
    </w:p>
    <w:p w14:paraId="1855B352" w14:textId="4495C4EA" w:rsidR="003E4BF9" w:rsidRPr="007A4FE9" w:rsidRDefault="003E4BF9" w:rsidP="00D80A3E">
      <w:pPr>
        <w:rPr>
          <w:rFonts w:ascii="TheSansOsF Light" w:hAnsi="TheSansOsF Light" w:cstheme="minorHAnsi"/>
          <w:lang w:val="en-US"/>
        </w:rPr>
      </w:pPr>
      <w:r w:rsidRPr="007A4FE9">
        <w:rPr>
          <w:rFonts w:ascii="TheSansOsF Light" w:hAnsi="TheSansOsF Light"/>
          <w:lang w:val="en-US"/>
        </w:rPr>
        <w:br/>
      </w:r>
    </w:p>
    <w:p w14:paraId="2ACD1F3E" w14:textId="77777777" w:rsidR="00C17746" w:rsidRPr="00202AAA" w:rsidRDefault="00C17746" w:rsidP="009340AD">
      <w:pPr>
        <w:spacing w:before="120"/>
        <w:rPr>
          <w:rFonts w:ascii="TheSansOsF Light" w:hAnsi="TheSansOsF Light"/>
          <w:lang w:val="de-DE"/>
        </w:rPr>
      </w:pPr>
      <w:r w:rsidRPr="00202AAA">
        <w:rPr>
          <w:rFonts w:ascii="TheSansOsF Light" w:hAnsi="TheSansOsF Light"/>
          <w:b/>
          <w:lang w:val="de-DE"/>
        </w:rPr>
        <w:t>Kontakt</w:t>
      </w:r>
    </w:p>
    <w:p w14:paraId="1A3447D2" w14:textId="34F85613" w:rsidR="00992EF2" w:rsidRPr="00992EF2" w:rsidRDefault="008F3E27" w:rsidP="00992EF2">
      <w:pPr>
        <w:rPr>
          <w:rFonts w:ascii="TheSansOsF Light" w:hAnsi="TheSansOsF Light"/>
          <w:lang w:val="de-DE"/>
        </w:rPr>
      </w:pPr>
      <w:r>
        <w:rPr>
          <w:rFonts w:ascii="TheSansOsF Light" w:hAnsi="TheSansOsF Light"/>
          <w:lang w:val="de-DE"/>
        </w:rPr>
        <w:t>Daria Rimann, Mitarbeiterin</w:t>
      </w:r>
      <w:r w:rsidR="00992EF2" w:rsidRPr="00992EF2">
        <w:rPr>
          <w:rFonts w:ascii="TheSansOsF Light" w:hAnsi="TheSansOsF Light"/>
          <w:lang w:val="de-DE"/>
        </w:rPr>
        <w:t xml:space="preserve"> Kommunikation und Marketing </w:t>
      </w:r>
    </w:p>
    <w:p w14:paraId="6B1B030D" w14:textId="1A8AA81D" w:rsidR="00ED153C" w:rsidRPr="00ED153C" w:rsidRDefault="0017135F" w:rsidP="001529D8">
      <w:pPr>
        <w:rPr>
          <w:rFonts w:ascii="TheSansOsF Light" w:hAnsi="TheSansOsF Light"/>
        </w:rPr>
      </w:pPr>
      <w:r w:rsidRPr="00202AAA">
        <w:rPr>
          <w:rFonts w:ascii="TheSansOsF Light" w:hAnsi="TheSansOsF Light"/>
          <w:lang w:val="de-DE"/>
        </w:rPr>
        <w:t xml:space="preserve">Telefon </w:t>
      </w:r>
      <w:r w:rsidR="00001451" w:rsidRPr="00202AAA">
        <w:rPr>
          <w:rFonts w:ascii="TheSansOsF Light" w:hAnsi="TheSansOsF Light"/>
          <w:lang w:val="de-DE"/>
        </w:rPr>
        <w:t xml:space="preserve">044 268 20 </w:t>
      </w:r>
      <w:r w:rsidR="008F3E27">
        <w:rPr>
          <w:rFonts w:ascii="TheSansOsF Light" w:hAnsi="TheSansOsF Light"/>
          <w:lang w:val="de-DE"/>
        </w:rPr>
        <w:t>24</w:t>
      </w:r>
      <w:r w:rsidRPr="00786116">
        <w:rPr>
          <w:rFonts w:ascii="TheSansOsF Light" w:hAnsi="TheSansOsF Light"/>
          <w:lang w:val="de-DE"/>
        </w:rPr>
        <w:t xml:space="preserve">, </w:t>
      </w:r>
      <w:hyperlink r:id="rId31" w:history="1">
        <w:r w:rsidR="00786116" w:rsidRPr="00786116">
          <w:rPr>
            <w:rStyle w:val="Hyperlink"/>
            <w:rFonts w:ascii="TheSansOsF Light" w:hAnsi="TheSansOsF Light"/>
            <w:lang w:val="de-DE"/>
          </w:rPr>
          <w:t>media@lunge-z</w:t>
        </w:r>
        <w:r w:rsidR="00786116" w:rsidRPr="00786116">
          <w:rPr>
            <w:rStyle w:val="Hyperlink"/>
            <w:rFonts w:ascii="TheSansOsF Light" w:hAnsi="TheSansOsF Light"/>
            <w:lang w:val="de-DE"/>
          </w:rPr>
          <w:t>u</w:t>
        </w:r>
        <w:r w:rsidR="00786116" w:rsidRPr="00786116">
          <w:rPr>
            <w:rStyle w:val="Hyperlink"/>
            <w:rFonts w:ascii="TheSansOsF Light" w:hAnsi="TheSansOsF Light"/>
            <w:lang w:val="de-DE"/>
          </w:rPr>
          <w:t>erich.ch</w:t>
        </w:r>
      </w:hyperlink>
      <w:r w:rsidR="00D9019C">
        <w:rPr>
          <w:rStyle w:val="Hyperlink"/>
          <w:rFonts w:ascii="TheSansOsF Light" w:hAnsi="TheSansOsF Light"/>
          <w:color w:val="00B0F0"/>
          <w:lang w:val="de-DE"/>
        </w:rPr>
        <w:t xml:space="preserve"> </w:t>
      </w:r>
      <w:r w:rsidR="009B5DE6">
        <w:rPr>
          <w:rStyle w:val="Hyperlink"/>
          <w:rFonts w:ascii="TheSansOsF Light" w:hAnsi="TheSansOsF Light"/>
          <w:color w:val="00B0F0"/>
          <w:lang w:val="de-DE"/>
        </w:rPr>
        <w:t xml:space="preserve"> </w:t>
      </w:r>
    </w:p>
    <w:sectPr w:rsidR="00ED153C" w:rsidRPr="00ED153C" w:rsidSect="0038783A">
      <w:headerReference w:type="even" r:id="rId32"/>
      <w:headerReference w:type="default" r:id="rId33"/>
      <w:footerReference w:type="even" r:id="rId34"/>
      <w:footerReference w:type="default" r:id="rId35"/>
      <w:headerReference w:type="first" r:id="rId36"/>
      <w:footerReference w:type="first" r:id="rId37"/>
      <w:pgSz w:w="11906" w:h="16838"/>
      <w:pgMar w:top="3261" w:right="1361" w:bottom="1134" w:left="1588" w:header="907"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EEBFD" w14:textId="77777777" w:rsidR="001342BB" w:rsidRDefault="001342BB" w:rsidP="007B0043">
      <w:r>
        <w:separator/>
      </w:r>
    </w:p>
  </w:endnote>
  <w:endnote w:type="continuationSeparator" w:id="0">
    <w:p w14:paraId="6A5C062B" w14:textId="77777777" w:rsidR="001342BB" w:rsidRDefault="001342BB" w:rsidP="007B0043">
      <w:r>
        <w:continuationSeparator/>
      </w:r>
    </w:p>
  </w:endnote>
  <w:endnote w:type="continuationNotice" w:id="1">
    <w:p w14:paraId="3EA32AFE" w14:textId="77777777" w:rsidR="001342BB" w:rsidRDefault="00134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panose1 w:val="020B0503040302020204"/>
    <w:charset w:val="00"/>
    <w:family w:val="swiss"/>
    <w:notTrueType/>
    <w:pitch w:val="variable"/>
    <w:sig w:usb0="A00000EF" w:usb1="5000204A"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eijoa Bold">
    <w:altName w:val="Calibri"/>
    <w:panose1 w:val="02000500000000020003"/>
    <w:charset w:val="00"/>
    <w:family w:val="modern"/>
    <w:notTrueType/>
    <w:pitch w:val="variable"/>
    <w:sig w:usb0="A10000FF" w:usb1="5001207B" w:usb2="00000000" w:usb3="00000000" w:csb0="0000009B" w:csb1="00000000"/>
  </w:font>
  <w:font w:name="TheSansOsF Light">
    <w:altName w:val="Calibri"/>
    <w:panose1 w:val="020B0302050302020203"/>
    <w:charset w:val="00"/>
    <w:family w:val="swiss"/>
    <w:notTrueType/>
    <w:pitch w:val="variable"/>
    <w:sig w:usb0="A00000FF" w:usb1="5000F0FB" w:usb2="00000000" w:usb3="00000000" w:csb0="0000009B" w:csb1="00000000"/>
  </w:font>
  <w:font w:name="Adobe Ming Std L">
    <w:altName w:val="Yu Gothic"/>
    <w:panose1 w:val="00000000000000000000"/>
    <w:charset w:val="80"/>
    <w:family w:val="roman"/>
    <w:notTrueType/>
    <w:pitch w:val="variable"/>
    <w:sig w:usb0="00000203" w:usb1="1A0F1900" w:usb2="00000016" w:usb3="00000000" w:csb0="00120005" w:csb1="00000000"/>
  </w:font>
  <w:font w:name="TheSans-Plai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76924" w14:textId="77777777" w:rsidR="00786116" w:rsidRDefault="007861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39A99" w14:textId="457A10A8" w:rsidR="009029D3" w:rsidRPr="00AF242A" w:rsidRDefault="009029D3" w:rsidP="005070AD">
    <w:pPr>
      <w:pStyle w:val="Fuzeile"/>
      <w:jc w:val="center"/>
      <w:rPr>
        <w:rFonts w:ascii="TheSansOsF Light" w:hAnsi="TheSansOsF Light"/>
        <w:sz w:val="16"/>
        <w:szCs w:val="16"/>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C18AF" w14:textId="77777777" w:rsidR="009029D3" w:rsidRPr="00AF242A" w:rsidRDefault="0097316E" w:rsidP="005070AD">
    <w:pPr>
      <w:pStyle w:val="Fuzeile"/>
      <w:jc w:val="center"/>
      <w:rPr>
        <w:rFonts w:ascii="TheSansOsF Light" w:eastAsia="Adobe Ming Std L" w:hAnsi="TheSansOsF Light"/>
        <w:color w:val="00B0F0"/>
        <w:sz w:val="16"/>
        <w:szCs w:val="16"/>
        <w:lang w:val="de-DE"/>
      </w:rPr>
    </w:pPr>
    <w:r w:rsidRPr="00AF242A">
      <w:rPr>
        <w:rFonts w:ascii="TheSansOsF Light" w:eastAsia="Adobe Ming Std L" w:hAnsi="TheSansOsF Light"/>
        <w:noProof/>
        <w:sz w:val="16"/>
        <w:szCs w:val="16"/>
        <w:lang w:eastAsia="de-CH"/>
      </w:rPr>
      <w:drawing>
        <wp:anchor distT="0" distB="0" distL="114300" distR="114300" simplePos="0" relativeHeight="251658240" behindDoc="0" locked="0" layoutInCell="0" allowOverlap="0" wp14:anchorId="59D27381" wp14:editId="79A5F52D">
          <wp:simplePos x="0" y="0"/>
          <wp:positionH relativeFrom="page">
            <wp:posOffset>6265545</wp:posOffset>
          </wp:positionH>
          <wp:positionV relativeFrom="page">
            <wp:posOffset>9822019</wp:posOffset>
          </wp:positionV>
          <wp:extent cx="516890" cy="546735"/>
          <wp:effectExtent l="0" t="0" r="0" b="5715"/>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WO_Logo_sw.eps"/>
                  <pic:cNvPicPr/>
                </pic:nvPicPr>
                <pic:blipFill>
                  <a:blip r:embed="rId1">
                    <a:extLst>
                      <a:ext uri="{28A0092B-C50C-407E-A947-70E740481C1C}">
                        <a14:useLocalDpi xmlns:a14="http://schemas.microsoft.com/office/drawing/2010/main" val="0"/>
                      </a:ext>
                    </a:extLst>
                  </a:blip>
                  <a:stretch>
                    <a:fillRect/>
                  </a:stretch>
                </pic:blipFill>
                <pic:spPr>
                  <a:xfrm>
                    <a:off x="0" y="0"/>
                    <a:ext cx="516890" cy="546735"/>
                  </a:xfrm>
                  <a:prstGeom prst="rect">
                    <a:avLst/>
                  </a:prstGeom>
                </pic:spPr>
              </pic:pic>
            </a:graphicData>
          </a:graphic>
          <wp14:sizeRelH relativeFrom="margin">
            <wp14:pctWidth>0</wp14:pctWidth>
          </wp14:sizeRelH>
          <wp14:sizeRelV relativeFrom="margin">
            <wp14:pctHeight>0</wp14:pctHeight>
          </wp14:sizeRelV>
        </wp:anchor>
      </w:drawing>
    </w:r>
    <w:r w:rsidR="009340AD" w:rsidRPr="00AF242A">
      <w:rPr>
        <w:rFonts w:ascii="TheSansOsF Light" w:hAnsi="TheSansOsF Light" w:cs="TheSans-Plain"/>
        <w:noProof/>
        <w:sz w:val="16"/>
        <w:szCs w:val="16"/>
        <w:lang w:eastAsia="de-CH"/>
      </w:rPr>
      <w:drawing>
        <wp:anchor distT="0" distB="0" distL="114300" distR="114300" simplePos="0" relativeHeight="251658241" behindDoc="0" locked="0" layoutInCell="1" allowOverlap="1" wp14:anchorId="6EBBACF7" wp14:editId="30E7760B">
          <wp:simplePos x="0" y="0"/>
          <wp:positionH relativeFrom="column">
            <wp:posOffset>4493260</wp:posOffset>
          </wp:positionH>
          <wp:positionV relativeFrom="paragraph">
            <wp:posOffset>91440</wp:posOffset>
          </wp:positionV>
          <wp:extent cx="546735" cy="546735"/>
          <wp:effectExtent l="0" t="0" r="5715" b="571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o_vmi_gm_de.eps"/>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6735" cy="546735"/>
                  </a:xfrm>
                  <a:prstGeom prst="rect">
                    <a:avLst/>
                  </a:prstGeom>
                </pic:spPr>
              </pic:pic>
            </a:graphicData>
          </a:graphic>
          <wp14:sizeRelH relativeFrom="margin">
            <wp14:pctWidth>0</wp14:pctWidth>
          </wp14:sizeRelH>
          <wp14:sizeRelV relativeFrom="margin">
            <wp14:pctHeight>0</wp14:pctHeight>
          </wp14:sizeRelV>
        </wp:anchor>
      </w:drawing>
    </w:r>
    <w:r w:rsidR="00FD1BC3">
      <w:rPr>
        <w:rFonts w:ascii="TheSansOsF Light" w:eastAsia="Adobe Ming Std L" w:hAnsi="TheSansOsF Light"/>
        <w:color w:val="00B0F0"/>
        <w:sz w:val="16"/>
        <w:szCs w:val="16"/>
        <w:lang w:val="de-DE"/>
      </w:rPr>
      <w:t>LUNGE ZÜRICH</w:t>
    </w:r>
  </w:p>
  <w:p w14:paraId="184BBA2F" w14:textId="77777777" w:rsidR="009029D3" w:rsidRPr="00AF242A" w:rsidRDefault="009029D3" w:rsidP="005070AD">
    <w:pPr>
      <w:pStyle w:val="Fuzeile"/>
      <w:jc w:val="center"/>
      <w:rPr>
        <w:rFonts w:ascii="TheSansOsF Light" w:eastAsia="Adobe Ming Std L" w:hAnsi="TheSansOsF Light"/>
        <w:sz w:val="16"/>
        <w:szCs w:val="16"/>
        <w:lang w:val="de-DE"/>
      </w:rPr>
    </w:pPr>
  </w:p>
  <w:p w14:paraId="2C3250ED" w14:textId="6CC356C3" w:rsidR="009029D3" w:rsidRPr="00AF242A" w:rsidRDefault="00805B71" w:rsidP="005070AD">
    <w:pPr>
      <w:pStyle w:val="Fuzeile"/>
      <w:jc w:val="center"/>
      <w:rPr>
        <w:rFonts w:ascii="TheSansOsF Light" w:eastAsia="Adobe Ming Std L" w:hAnsi="TheSansOsF Light"/>
        <w:sz w:val="16"/>
        <w:szCs w:val="16"/>
        <w:lang w:val="de-DE"/>
      </w:rPr>
    </w:pPr>
    <w:r>
      <w:rPr>
        <w:rFonts w:ascii="TheSansOsF Light" w:eastAsia="Adobe Ming Std L" w:hAnsi="TheSansOsF Light"/>
        <w:sz w:val="16"/>
        <w:szCs w:val="16"/>
        <w:lang w:val="de-DE"/>
      </w:rPr>
      <w:t xml:space="preserve">The Circle </w:t>
    </w:r>
    <w:r w:rsidR="0020168E">
      <w:rPr>
        <w:rFonts w:ascii="TheSansOsF Light" w:eastAsia="Adobe Ming Std L" w:hAnsi="TheSansOsF Light"/>
        <w:sz w:val="16"/>
        <w:szCs w:val="16"/>
        <w:lang w:val="de-DE"/>
      </w:rPr>
      <w:t>62</w:t>
    </w:r>
    <w:r w:rsidR="009029D3" w:rsidRPr="00AF242A">
      <w:rPr>
        <w:rFonts w:ascii="TheSansOsF Light" w:eastAsia="Adobe Ming Std L" w:hAnsi="TheSansOsF Light"/>
        <w:sz w:val="16"/>
        <w:szCs w:val="16"/>
        <w:lang w:val="de-DE"/>
      </w:rPr>
      <w:t>, 80</w:t>
    </w:r>
    <w:r w:rsidR="003E7BC5" w:rsidRPr="00AF242A">
      <w:rPr>
        <w:rFonts w:ascii="TheSansOsF Light" w:eastAsia="Adobe Ming Std L" w:hAnsi="TheSansOsF Light"/>
        <w:sz w:val="16"/>
        <w:szCs w:val="16"/>
        <w:lang w:val="de-DE"/>
      </w:rPr>
      <w:t>5</w:t>
    </w:r>
    <w:r>
      <w:rPr>
        <w:rFonts w:ascii="TheSansOsF Light" w:eastAsia="Adobe Ming Std L" w:hAnsi="TheSansOsF Light"/>
        <w:sz w:val="16"/>
        <w:szCs w:val="16"/>
        <w:lang w:val="de-DE"/>
      </w:rPr>
      <w:t>8</w:t>
    </w:r>
    <w:r w:rsidR="009029D3" w:rsidRPr="00AF242A">
      <w:rPr>
        <w:rFonts w:ascii="TheSansOsF Light" w:eastAsia="Adobe Ming Std L" w:hAnsi="TheSansOsF Light"/>
        <w:sz w:val="16"/>
        <w:szCs w:val="16"/>
        <w:lang w:val="de-DE"/>
      </w:rPr>
      <w:t xml:space="preserve"> Zürich</w:t>
    </w:r>
    <w:r>
      <w:rPr>
        <w:rFonts w:ascii="TheSansOsF Light" w:eastAsia="Adobe Ming Std L" w:hAnsi="TheSansOsF Light"/>
        <w:sz w:val="16"/>
        <w:szCs w:val="16"/>
        <w:lang w:val="de-DE"/>
      </w:rPr>
      <w:t>-Flughafen</w:t>
    </w:r>
  </w:p>
  <w:p w14:paraId="21576240" w14:textId="38E3CF17" w:rsidR="009029D3" w:rsidRPr="00AF242A" w:rsidRDefault="009029D3" w:rsidP="005070AD">
    <w:pPr>
      <w:pStyle w:val="Fuzeile"/>
      <w:jc w:val="center"/>
      <w:rPr>
        <w:rFonts w:ascii="TheSansOsF Light" w:eastAsia="Adobe Ming Std L" w:hAnsi="TheSansOsF Light"/>
        <w:sz w:val="16"/>
        <w:szCs w:val="16"/>
        <w:lang w:val="de-DE"/>
      </w:rPr>
    </w:pPr>
    <w:r w:rsidRPr="00AF242A">
      <w:rPr>
        <w:rFonts w:ascii="TheSansOsF Light" w:eastAsia="Adobe Ming Std L" w:hAnsi="TheSansOsF Light"/>
        <w:sz w:val="16"/>
        <w:szCs w:val="16"/>
        <w:lang w:val="de-DE"/>
      </w:rPr>
      <w:t xml:space="preserve">T 044 268 20 </w:t>
    </w:r>
    <w:r w:rsidR="008F3E27">
      <w:rPr>
        <w:rFonts w:ascii="TheSansOsF Light" w:eastAsia="Adobe Ming Std L" w:hAnsi="TheSansOsF Light"/>
        <w:sz w:val="16"/>
        <w:szCs w:val="16"/>
        <w:lang w:val="de-DE"/>
      </w:rPr>
      <w:t>24</w:t>
    </w:r>
    <w:r w:rsidRPr="00AF242A">
      <w:rPr>
        <w:rFonts w:ascii="TheSansOsF Light" w:eastAsia="Adobe Ming Std L" w:hAnsi="TheSansOsF Light"/>
        <w:sz w:val="16"/>
        <w:szCs w:val="16"/>
        <w:lang w:val="de-DE"/>
      </w:rPr>
      <w:t xml:space="preserve">, F 044 268 20 20, </w:t>
    </w:r>
    <w:r w:rsidR="00786116" w:rsidRPr="00786116">
      <w:rPr>
        <w:rFonts w:ascii="TheSansOsF Light" w:eastAsia="Adobe Ming Std L" w:hAnsi="TheSansOsF Light"/>
        <w:sz w:val="16"/>
        <w:szCs w:val="16"/>
        <w:lang w:val="de-DE"/>
      </w:rPr>
      <w:t>media</w:t>
    </w:r>
    <w:r w:rsidRPr="00786116">
      <w:rPr>
        <w:rFonts w:ascii="TheSansOsF Light" w:eastAsia="Adobe Ming Std L" w:hAnsi="TheSansOsF Light"/>
        <w:sz w:val="16"/>
        <w:szCs w:val="16"/>
        <w:lang w:val="de-DE"/>
      </w:rPr>
      <w:t>@lunge-zuerich.ch</w:t>
    </w:r>
  </w:p>
  <w:p w14:paraId="3060F609" w14:textId="77777777" w:rsidR="009029D3" w:rsidRPr="00AF242A" w:rsidRDefault="009029D3" w:rsidP="005070AD">
    <w:pPr>
      <w:pStyle w:val="Fuzeile"/>
      <w:jc w:val="center"/>
      <w:rPr>
        <w:rFonts w:ascii="TheSansOsF Light" w:eastAsia="Adobe Ming Std L" w:hAnsi="TheSansOsF Light"/>
        <w:sz w:val="16"/>
        <w:szCs w:val="16"/>
        <w:vertAlign w:val="subscript"/>
        <w:lang w:val="de-DE"/>
      </w:rPr>
    </w:pPr>
    <w:r w:rsidRPr="00AF242A">
      <w:rPr>
        <w:rFonts w:ascii="TheSansOsF Light" w:eastAsia="Adobe Ming Std L" w:hAnsi="TheSansOsF Light"/>
        <w:sz w:val="16"/>
        <w:szCs w:val="16"/>
        <w:lang w:val="de-DE"/>
      </w:rPr>
      <w:t>www.lunge-zuerich.ch, Spendenkonto: 80-1535-7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9DCCC" w14:textId="77777777" w:rsidR="001342BB" w:rsidRDefault="001342BB" w:rsidP="007B0043">
      <w:r>
        <w:separator/>
      </w:r>
    </w:p>
  </w:footnote>
  <w:footnote w:type="continuationSeparator" w:id="0">
    <w:p w14:paraId="60B6CA88" w14:textId="77777777" w:rsidR="001342BB" w:rsidRDefault="001342BB" w:rsidP="007B0043">
      <w:r>
        <w:continuationSeparator/>
      </w:r>
    </w:p>
  </w:footnote>
  <w:footnote w:type="continuationNotice" w:id="1">
    <w:p w14:paraId="0173DED1" w14:textId="77777777" w:rsidR="001342BB" w:rsidRDefault="001342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11CF1" w14:textId="77777777" w:rsidR="00786116" w:rsidRDefault="007861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12869" w14:textId="0A8F59B2" w:rsidR="009029D3" w:rsidRDefault="0038783A" w:rsidP="00B41B0C">
    <w:pPr>
      <w:pStyle w:val="Kopfzeile"/>
      <w:tabs>
        <w:tab w:val="clear" w:pos="4536"/>
      </w:tabs>
      <w:jc w:val="center"/>
    </w:pPr>
    <w:r>
      <w:rPr>
        <w:noProof/>
      </w:rPr>
      <w:drawing>
        <wp:anchor distT="0" distB="0" distL="114300" distR="114300" simplePos="0" relativeHeight="251658245" behindDoc="0" locked="0" layoutInCell="1" allowOverlap="1" wp14:anchorId="3870B657" wp14:editId="7B38CAC4">
          <wp:simplePos x="0" y="0"/>
          <wp:positionH relativeFrom="column">
            <wp:posOffset>3485989</wp:posOffset>
          </wp:positionH>
          <wp:positionV relativeFrom="paragraph">
            <wp:posOffset>-47625</wp:posOffset>
          </wp:positionV>
          <wp:extent cx="1289050" cy="618853"/>
          <wp:effectExtent l="0" t="0" r="6350" b="0"/>
          <wp:wrapNone/>
          <wp:docPr id="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289050" cy="618853"/>
                  </a:xfrm>
                  <a:prstGeom prst="rect">
                    <a:avLst/>
                  </a:prstGeom>
                </pic:spPr>
              </pic:pic>
            </a:graphicData>
          </a:graphic>
          <wp14:sizeRelH relativeFrom="page">
            <wp14:pctWidth>0</wp14:pctWidth>
          </wp14:sizeRelH>
          <wp14:sizeRelV relativeFrom="page">
            <wp14:pctHeight>0</wp14:pctHeight>
          </wp14:sizeRelV>
        </wp:anchor>
      </w:drawing>
    </w:r>
    <w:r w:rsidR="00B41B0C" w:rsidRPr="00B41B0C">
      <w:rPr>
        <w:noProof/>
        <w:lang w:eastAsia="de-CH"/>
      </w:rPr>
      <w:drawing>
        <wp:anchor distT="0" distB="0" distL="114300" distR="114300" simplePos="0" relativeHeight="251658243" behindDoc="1" locked="0" layoutInCell="1" allowOverlap="1" wp14:anchorId="31ED6213" wp14:editId="7AD836C9">
          <wp:simplePos x="0" y="0"/>
          <wp:positionH relativeFrom="column">
            <wp:posOffset>876300</wp:posOffset>
          </wp:positionH>
          <wp:positionV relativeFrom="paragraph">
            <wp:posOffset>0</wp:posOffset>
          </wp:positionV>
          <wp:extent cx="1297940" cy="615315"/>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e_Zuerich-Logo_farbig_p.png"/>
                  <pic:cNvPicPr/>
                </pic:nvPicPr>
                <pic:blipFill>
                  <a:blip r:embed="rId2">
                    <a:extLst>
                      <a:ext uri="{28A0092B-C50C-407E-A947-70E740481C1C}">
                        <a14:useLocalDpi xmlns:a14="http://schemas.microsoft.com/office/drawing/2010/main" val="0"/>
                      </a:ext>
                    </a:extLst>
                  </a:blip>
                  <a:stretch>
                    <a:fillRect/>
                  </a:stretch>
                </pic:blipFill>
                <pic:spPr>
                  <a:xfrm>
                    <a:off x="0" y="0"/>
                    <a:ext cx="1297940" cy="6153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F7734" w14:textId="0369E853" w:rsidR="009029D3" w:rsidRDefault="00815811" w:rsidP="00C03126">
    <w:pPr>
      <w:pStyle w:val="Kopfzeile"/>
      <w:tabs>
        <w:tab w:val="clear" w:pos="4536"/>
      </w:tabs>
      <w:jc w:val="center"/>
    </w:pPr>
    <w:r>
      <w:rPr>
        <w:noProof/>
      </w:rPr>
      <w:drawing>
        <wp:anchor distT="0" distB="0" distL="114300" distR="114300" simplePos="0" relativeHeight="251658244" behindDoc="0" locked="0" layoutInCell="1" allowOverlap="1" wp14:anchorId="4D1E2EBD" wp14:editId="2446A5F0">
          <wp:simplePos x="0" y="0"/>
          <wp:positionH relativeFrom="column">
            <wp:posOffset>3487562</wp:posOffset>
          </wp:positionH>
          <wp:positionV relativeFrom="paragraph">
            <wp:posOffset>5080</wp:posOffset>
          </wp:positionV>
          <wp:extent cx="1289050" cy="618853"/>
          <wp:effectExtent l="0" t="0" r="635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289050" cy="618853"/>
                  </a:xfrm>
                  <a:prstGeom prst="rect">
                    <a:avLst/>
                  </a:prstGeom>
                </pic:spPr>
              </pic:pic>
            </a:graphicData>
          </a:graphic>
          <wp14:sizeRelH relativeFrom="page">
            <wp14:pctWidth>0</wp14:pctWidth>
          </wp14:sizeRelH>
          <wp14:sizeRelV relativeFrom="page">
            <wp14:pctHeight>0</wp14:pctHeight>
          </wp14:sizeRelV>
        </wp:anchor>
      </w:drawing>
    </w:r>
    <w:r w:rsidR="00C03126">
      <w:rPr>
        <w:noProof/>
        <w:lang w:eastAsia="de-CH"/>
      </w:rPr>
      <w:drawing>
        <wp:anchor distT="0" distB="0" distL="114300" distR="114300" simplePos="0" relativeHeight="251658242" behindDoc="1" locked="0" layoutInCell="1" allowOverlap="1" wp14:anchorId="7D5C4584" wp14:editId="3701B6CD">
          <wp:simplePos x="0" y="0"/>
          <wp:positionH relativeFrom="column">
            <wp:posOffset>896620</wp:posOffset>
          </wp:positionH>
          <wp:positionV relativeFrom="paragraph">
            <wp:posOffset>8255</wp:posOffset>
          </wp:positionV>
          <wp:extent cx="1297940" cy="61531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e_Zuerich-Logo_farbig_p.png"/>
                  <pic:cNvPicPr/>
                </pic:nvPicPr>
                <pic:blipFill>
                  <a:blip r:embed="rId2">
                    <a:extLst>
                      <a:ext uri="{28A0092B-C50C-407E-A947-70E740481C1C}">
                        <a14:useLocalDpi xmlns:a14="http://schemas.microsoft.com/office/drawing/2010/main" val="0"/>
                      </a:ext>
                    </a:extLst>
                  </a:blip>
                  <a:stretch>
                    <a:fillRect/>
                  </a:stretch>
                </pic:blipFill>
                <pic:spPr>
                  <a:xfrm>
                    <a:off x="0" y="0"/>
                    <a:ext cx="1297940" cy="615315"/>
                  </a:xfrm>
                  <a:prstGeom prst="rect">
                    <a:avLst/>
                  </a:prstGeom>
                </pic:spPr>
              </pic:pic>
            </a:graphicData>
          </a:graphic>
          <wp14:sizeRelH relativeFrom="page">
            <wp14:pctWidth>0</wp14:pctWidth>
          </wp14:sizeRelH>
          <wp14:sizeRelV relativeFrom="page">
            <wp14:pctHeight>0</wp14:pctHeight>
          </wp14:sizeRelV>
        </wp:anchor>
      </w:drawing>
    </w:r>
    <w:r w:rsidR="00C03126">
      <w:rPr>
        <w:noProof/>
        <w:lang w:eastAsia="de-CH"/>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365DDE"/>
    <w:multiLevelType w:val="hybridMultilevel"/>
    <w:tmpl w:val="9FB8D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A4C50A9"/>
    <w:multiLevelType w:val="hybridMultilevel"/>
    <w:tmpl w:val="37949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D6"/>
    <w:rsid w:val="00001451"/>
    <w:rsid w:val="00006415"/>
    <w:rsid w:val="00010C46"/>
    <w:rsid w:val="00010F5A"/>
    <w:rsid w:val="00016E39"/>
    <w:rsid w:val="00023599"/>
    <w:rsid w:val="000337C4"/>
    <w:rsid w:val="000339B9"/>
    <w:rsid w:val="00033D06"/>
    <w:rsid w:val="0004056E"/>
    <w:rsid w:val="00041C00"/>
    <w:rsid w:val="000450E9"/>
    <w:rsid w:val="00051272"/>
    <w:rsid w:val="000521D2"/>
    <w:rsid w:val="000560F3"/>
    <w:rsid w:val="000575CF"/>
    <w:rsid w:val="000600E7"/>
    <w:rsid w:val="000662B6"/>
    <w:rsid w:val="000715A1"/>
    <w:rsid w:val="00072819"/>
    <w:rsid w:val="0007399F"/>
    <w:rsid w:val="00076444"/>
    <w:rsid w:val="00080CA2"/>
    <w:rsid w:val="00081300"/>
    <w:rsid w:val="00083256"/>
    <w:rsid w:val="00092C50"/>
    <w:rsid w:val="00093D32"/>
    <w:rsid w:val="000A01A5"/>
    <w:rsid w:val="000A1C55"/>
    <w:rsid w:val="000A395D"/>
    <w:rsid w:val="000A7660"/>
    <w:rsid w:val="000A782D"/>
    <w:rsid w:val="000B011D"/>
    <w:rsid w:val="000B02E9"/>
    <w:rsid w:val="000B0A79"/>
    <w:rsid w:val="000B2482"/>
    <w:rsid w:val="000B2731"/>
    <w:rsid w:val="000B3A02"/>
    <w:rsid w:val="000B4D75"/>
    <w:rsid w:val="000B598C"/>
    <w:rsid w:val="000B7F29"/>
    <w:rsid w:val="000C74EA"/>
    <w:rsid w:val="000D0023"/>
    <w:rsid w:val="000D086F"/>
    <w:rsid w:val="000D586A"/>
    <w:rsid w:val="000E278D"/>
    <w:rsid w:val="000E55EF"/>
    <w:rsid w:val="0010395D"/>
    <w:rsid w:val="001055C1"/>
    <w:rsid w:val="00107AA9"/>
    <w:rsid w:val="00111501"/>
    <w:rsid w:val="00114EB6"/>
    <w:rsid w:val="00115394"/>
    <w:rsid w:val="001342BB"/>
    <w:rsid w:val="001352D0"/>
    <w:rsid w:val="00141082"/>
    <w:rsid w:val="00143C68"/>
    <w:rsid w:val="00151177"/>
    <w:rsid w:val="00152166"/>
    <w:rsid w:val="001529D8"/>
    <w:rsid w:val="001558A9"/>
    <w:rsid w:val="001613A0"/>
    <w:rsid w:val="001703D8"/>
    <w:rsid w:val="0017135F"/>
    <w:rsid w:val="00171F1B"/>
    <w:rsid w:val="00172AD0"/>
    <w:rsid w:val="00173EF6"/>
    <w:rsid w:val="00176757"/>
    <w:rsid w:val="00176ED4"/>
    <w:rsid w:val="00183B75"/>
    <w:rsid w:val="00184E1C"/>
    <w:rsid w:val="00185328"/>
    <w:rsid w:val="001866BE"/>
    <w:rsid w:val="00193E45"/>
    <w:rsid w:val="001957A8"/>
    <w:rsid w:val="001A1F0C"/>
    <w:rsid w:val="001A25AF"/>
    <w:rsid w:val="001A31CB"/>
    <w:rsid w:val="001A6644"/>
    <w:rsid w:val="001B4216"/>
    <w:rsid w:val="001B53E1"/>
    <w:rsid w:val="001C2FE4"/>
    <w:rsid w:val="001C3264"/>
    <w:rsid w:val="001C3574"/>
    <w:rsid w:val="001D018D"/>
    <w:rsid w:val="001D2E99"/>
    <w:rsid w:val="0020046F"/>
    <w:rsid w:val="0020168E"/>
    <w:rsid w:val="00202AAA"/>
    <w:rsid w:val="00202E5C"/>
    <w:rsid w:val="002067F9"/>
    <w:rsid w:val="002115E3"/>
    <w:rsid w:val="00212D15"/>
    <w:rsid w:val="0021404A"/>
    <w:rsid w:val="002141AB"/>
    <w:rsid w:val="00215DFC"/>
    <w:rsid w:val="00216831"/>
    <w:rsid w:val="00216C74"/>
    <w:rsid w:val="00221D19"/>
    <w:rsid w:val="0022309E"/>
    <w:rsid w:val="002261C2"/>
    <w:rsid w:val="002337D2"/>
    <w:rsid w:val="00235479"/>
    <w:rsid w:val="00235A0B"/>
    <w:rsid w:val="00245076"/>
    <w:rsid w:val="00267ACC"/>
    <w:rsid w:val="00272DEB"/>
    <w:rsid w:val="002748B2"/>
    <w:rsid w:val="00275455"/>
    <w:rsid w:val="00282551"/>
    <w:rsid w:val="002847AF"/>
    <w:rsid w:val="00285083"/>
    <w:rsid w:val="0028749D"/>
    <w:rsid w:val="00291A4C"/>
    <w:rsid w:val="00292CC5"/>
    <w:rsid w:val="00296397"/>
    <w:rsid w:val="0029751A"/>
    <w:rsid w:val="002A0CCF"/>
    <w:rsid w:val="002A1F34"/>
    <w:rsid w:val="002A25D8"/>
    <w:rsid w:val="002A35BD"/>
    <w:rsid w:val="002A5A85"/>
    <w:rsid w:val="002A6D6E"/>
    <w:rsid w:val="002A7C46"/>
    <w:rsid w:val="002B7247"/>
    <w:rsid w:val="002C63AD"/>
    <w:rsid w:val="002C665C"/>
    <w:rsid w:val="002C6B09"/>
    <w:rsid w:val="002C7492"/>
    <w:rsid w:val="002C7DAE"/>
    <w:rsid w:val="002D20D9"/>
    <w:rsid w:val="002D31BE"/>
    <w:rsid w:val="002D3E0A"/>
    <w:rsid w:val="002D48DF"/>
    <w:rsid w:val="002E08CE"/>
    <w:rsid w:val="002E1FA2"/>
    <w:rsid w:val="002E31AE"/>
    <w:rsid w:val="002E6712"/>
    <w:rsid w:val="002E6AD7"/>
    <w:rsid w:val="002F12D5"/>
    <w:rsid w:val="002F24CD"/>
    <w:rsid w:val="002F2B65"/>
    <w:rsid w:val="002F419D"/>
    <w:rsid w:val="002F775D"/>
    <w:rsid w:val="002F7A7E"/>
    <w:rsid w:val="00304F9A"/>
    <w:rsid w:val="0030585A"/>
    <w:rsid w:val="003061DB"/>
    <w:rsid w:val="00315214"/>
    <w:rsid w:val="00317A27"/>
    <w:rsid w:val="0032200C"/>
    <w:rsid w:val="00322D52"/>
    <w:rsid w:val="003242B7"/>
    <w:rsid w:val="00326CEE"/>
    <w:rsid w:val="00327FDE"/>
    <w:rsid w:val="00330E50"/>
    <w:rsid w:val="0033554D"/>
    <w:rsid w:val="00340CB9"/>
    <w:rsid w:val="0034135A"/>
    <w:rsid w:val="003527CE"/>
    <w:rsid w:val="00353B8D"/>
    <w:rsid w:val="00353CB1"/>
    <w:rsid w:val="00354663"/>
    <w:rsid w:val="003546D9"/>
    <w:rsid w:val="00362358"/>
    <w:rsid w:val="00367E17"/>
    <w:rsid w:val="00370B3F"/>
    <w:rsid w:val="0037162D"/>
    <w:rsid w:val="00372894"/>
    <w:rsid w:val="0037665A"/>
    <w:rsid w:val="003772F1"/>
    <w:rsid w:val="0038256F"/>
    <w:rsid w:val="00386591"/>
    <w:rsid w:val="0038783A"/>
    <w:rsid w:val="00387B14"/>
    <w:rsid w:val="00387FA0"/>
    <w:rsid w:val="00392DD1"/>
    <w:rsid w:val="003944F0"/>
    <w:rsid w:val="003978A9"/>
    <w:rsid w:val="003A0DC2"/>
    <w:rsid w:val="003A2DC7"/>
    <w:rsid w:val="003A5DAE"/>
    <w:rsid w:val="003A6000"/>
    <w:rsid w:val="003B014B"/>
    <w:rsid w:val="003B1F1C"/>
    <w:rsid w:val="003B26D5"/>
    <w:rsid w:val="003B55FF"/>
    <w:rsid w:val="003C1252"/>
    <w:rsid w:val="003C27FF"/>
    <w:rsid w:val="003D265C"/>
    <w:rsid w:val="003D6F22"/>
    <w:rsid w:val="003E1E39"/>
    <w:rsid w:val="003E2528"/>
    <w:rsid w:val="003E3A58"/>
    <w:rsid w:val="003E4546"/>
    <w:rsid w:val="003E4BF9"/>
    <w:rsid w:val="003E7BC5"/>
    <w:rsid w:val="003F079E"/>
    <w:rsid w:val="003F430C"/>
    <w:rsid w:val="00401B67"/>
    <w:rsid w:val="00401E04"/>
    <w:rsid w:val="0040235C"/>
    <w:rsid w:val="00404510"/>
    <w:rsid w:val="00412B30"/>
    <w:rsid w:val="00420AE6"/>
    <w:rsid w:val="00421BE1"/>
    <w:rsid w:val="00421C56"/>
    <w:rsid w:val="00422FB8"/>
    <w:rsid w:val="00427CFD"/>
    <w:rsid w:val="004304F2"/>
    <w:rsid w:val="00431153"/>
    <w:rsid w:val="00435A83"/>
    <w:rsid w:val="004470E9"/>
    <w:rsid w:val="0045064F"/>
    <w:rsid w:val="004538D7"/>
    <w:rsid w:val="00460AC2"/>
    <w:rsid w:val="0046425B"/>
    <w:rsid w:val="00464F5B"/>
    <w:rsid w:val="00467DE5"/>
    <w:rsid w:val="004702B1"/>
    <w:rsid w:val="0047034D"/>
    <w:rsid w:val="00473577"/>
    <w:rsid w:val="0047504D"/>
    <w:rsid w:val="00483200"/>
    <w:rsid w:val="00483781"/>
    <w:rsid w:val="00487575"/>
    <w:rsid w:val="00487A7C"/>
    <w:rsid w:val="00491936"/>
    <w:rsid w:val="004942CB"/>
    <w:rsid w:val="004A1811"/>
    <w:rsid w:val="004A302C"/>
    <w:rsid w:val="004A4450"/>
    <w:rsid w:val="004A67FB"/>
    <w:rsid w:val="004A6FFD"/>
    <w:rsid w:val="004B3BF2"/>
    <w:rsid w:val="004C57F5"/>
    <w:rsid w:val="004C6732"/>
    <w:rsid w:val="004C6825"/>
    <w:rsid w:val="004C7A0F"/>
    <w:rsid w:val="004D04EF"/>
    <w:rsid w:val="004D226C"/>
    <w:rsid w:val="004E2EE9"/>
    <w:rsid w:val="004E3A27"/>
    <w:rsid w:val="004E44F9"/>
    <w:rsid w:val="004E6AEF"/>
    <w:rsid w:val="004E7082"/>
    <w:rsid w:val="004F1869"/>
    <w:rsid w:val="004F2240"/>
    <w:rsid w:val="004F353F"/>
    <w:rsid w:val="004F3D74"/>
    <w:rsid w:val="004F48CD"/>
    <w:rsid w:val="00502421"/>
    <w:rsid w:val="005036CF"/>
    <w:rsid w:val="005070AD"/>
    <w:rsid w:val="00507237"/>
    <w:rsid w:val="005121D0"/>
    <w:rsid w:val="00530ED0"/>
    <w:rsid w:val="0053107F"/>
    <w:rsid w:val="00532E42"/>
    <w:rsid w:val="005379BE"/>
    <w:rsid w:val="005418DA"/>
    <w:rsid w:val="00546337"/>
    <w:rsid w:val="00550360"/>
    <w:rsid w:val="00550D5A"/>
    <w:rsid w:val="005518F7"/>
    <w:rsid w:val="00552083"/>
    <w:rsid w:val="005525D1"/>
    <w:rsid w:val="00555D3B"/>
    <w:rsid w:val="00563C82"/>
    <w:rsid w:val="005732FE"/>
    <w:rsid w:val="00573DED"/>
    <w:rsid w:val="00582ABC"/>
    <w:rsid w:val="0058386D"/>
    <w:rsid w:val="005915A6"/>
    <w:rsid w:val="00592A1C"/>
    <w:rsid w:val="005A297E"/>
    <w:rsid w:val="005A321E"/>
    <w:rsid w:val="005A4CFE"/>
    <w:rsid w:val="005B14BF"/>
    <w:rsid w:val="005B3E86"/>
    <w:rsid w:val="005C09C8"/>
    <w:rsid w:val="005C1527"/>
    <w:rsid w:val="005C2389"/>
    <w:rsid w:val="005C4E4D"/>
    <w:rsid w:val="005D0A5B"/>
    <w:rsid w:val="005D2437"/>
    <w:rsid w:val="005D4B4E"/>
    <w:rsid w:val="005D6DCF"/>
    <w:rsid w:val="005E1DDE"/>
    <w:rsid w:val="005E45D4"/>
    <w:rsid w:val="005E6303"/>
    <w:rsid w:val="005E7329"/>
    <w:rsid w:val="005F1897"/>
    <w:rsid w:val="005F5CF5"/>
    <w:rsid w:val="00600DEA"/>
    <w:rsid w:val="00601F0A"/>
    <w:rsid w:val="00603A16"/>
    <w:rsid w:val="00610430"/>
    <w:rsid w:val="00611BB9"/>
    <w:rsid w:val="006128A1"/>
    <w:rsid w:val="00616CF6"/>
    <w:rsid w:val="00621E22"/>
    <w:rsid w:val="00623373"/>
    <w:rsid w:val="006240C0"/>
    <w:rsid w:val="006269E4"/>
    <w:rsid w:val="0063223F"/>
    <w:rsid w:val="006433AA"/>
    <w:rsid w:val="00644967"/>
    <w:rsid w:val="00645473"/>
    <w:rsid w:val="00645EC1"/>
    <w:rsid w:val="006619FA"/>
    <w:rsid w:val="00670537"/>
    <w:rsid w:val="00671A5C"/>
    <w:rsid w:val="00672607"/>
    <w:rsid w:val="006744C6"/>
    <w:rsid w:val="00674903"/>
    <w:rsid w:val="0067713A"/>
    <w:rsid w:val="00680124"/>
    <w:rsid w:val="00681114"/>
    <w:rsid w:val="006821C9"/>
    <w:rsid w:val="00691CD6"/>
    <w:rsid w:val="00692D9B"/>
    <w:rsid w:val="006A0033"/>
    <w:rsid w:val="006A03BA"/>
    <w:rsid w:val="006A46CB"/>
    <w:rsid w:val="006A5FDB"/>
    <w:rsid w:val="006A6B8B"/>
    <w:rsid w:val="006B6AA8"/>
    <w:rsid w:val="006B6B53"/>
    <w:rsid w:val="006B722C"/>
    <w:rsid w:val="006B7831"/>
    <w:rsid w:val="006C1A58"/>
    <w:rsid w:val="006D0DF6"/>
    <w:rsid w:val="006E1910"/>
    <w:rsid w:val="006E307A"/>
    <w:rsid w:val="006E33D8"/>
    <w:rsid w:val="006E3D87"/>
    <w:rsid w:val="006E4F3F"/>
    <w:rsid w:val="006E5830"/>
    <w:rsid w:val="006F4C19"/>
    <w:rsid w:val="006F7A06"/>
    <w:rsid w:val="00703476"/>
    <w:rsid w:val="007067BB"/>
    <w:rsid w:val="00706E61"/>
    <w:rsid w:val="007200A1"/>
    <w:rsid w:val="007219B4"/>
    <w:rsid w:val="00721C89"/>
    <w:rsid w:val="0072329B"/>
    <w:rsid w:val="00734318"/>
    <w:rsid w:val="00740928"/>
    <w:rsid w:val="00741907"/>
    <w:rsid w:val="00741BFF"/>
    <w:rsid w:val="00743222"/>
    <w:rsid w:val="00755B5A"/>
    <w:rsid w:val="00762CB8"/>
    <w:rsid w:val="00772C42"/>
    <w:rsid w:val="0077394E"/>
    <w:rsid w:val="007765C4"/>
    <w:rsid w:val="00776FE1"/>
    <w:rsid w:val="00781B20"/>
    <w:rsid w:val="00782AC2"/>
    <w:rsid w:val="007860AA"/>
    <w:rsid w:val="0078610C"/>
    <w:rsid w:val="00786116"/>
    <w:rsid w:val="007861FD"/>
    <w:rsid w:val="0079259F"/>
    <w:rsid w:val="00792C82"/>
    <w:rsid w:val="007A1EBF"/>
    <w:rsid w:val="007A4FE9"/>
    <w:rsid w:val="007B0043"/>
    <w:rsid w:val="007B26A6"/>
    <w:rsid w:val="007B626D"/>
    <w:rsid w:val="007B65A3"/>
    <w:rsid w:val="007B7634"/>
    <w:rsid w:val="007D1636"/>
    <w:rsid w:val="007D60BC"/>
    <w:rsid w:val="007E47AD"/>
    <w:rsid w:val="007E4EB5"/>
    <w:rsid w:val="007F47D0"/>
    <w:rsid w:val="00802379"/>
    <w:rsid w:val="0080313C"/>
    <w:rsid w:val="00805B71"/>
    <w:rsid w:val="00806C42"/>
    <w:rsid w:val="00812A24"/>
    <w:rsid w:val="00815811"/>
    <w:rsid w:val="00817CB3"/>
    <w:rsid w:val="008218F5"/>
    <w:rsid w:val="008249F5"/>
    <w:rsid w:val="00825423"/>
    <w:rsid w:val="008332E8"/>
    <w:rsid w:val="00833DE1"/>
    <w:rsid w:val="00834848"/>
    <w:rsid w:val="008352CB"/>
    <w:rsid w:val="00835620"/>
    <w:rsid w:val="00835A57"/>
    <w:rsid w:val="008373DE"/>
    <w:rsid w:val="008438F8"/>
    <w:rsid w:val="0084596D"/>
    <w:rsid w:val="0084736E"/>
    <w:rsid w:val="00850448"/>
    <w:rsid w:val="008566C1"/>
    <w:rsid w:val="00863426"/>
    <w:rsid w:val="00870A55"/>
    <w:rsid w:val="0087234E"/>
    <w:rsid w:val="00873C32"/>
    <w:rsid w:val="00882BD5"/>
    <w:rsid w:val="00887C2F"/>
    <w:rsid w:val="00887F9D"/>
    <w:rsid w:val="00890937"/>
    <w:rsid w:val="008971B9"/>
    <w:rsid w:val="008A47BE"/>
    <w:rsid w:val="008A7CDC"/>
    <w:rsid w:val="008B06BE"/>
    <w:rsid w:val="008B2481"/>
    <w:rsid w:val="008B7DBE"/>
    <w:rsid w:val="008C0C30"/>
    <w:rsid w:val="008C1388"/>
    <w:rsid w:val="008C218F"/>
    <w:rsid w:val="008E3061"/>
    <w:rsid w:val="008E59C9"/>
    <w:rsid w:val="008E7764"/>
    <w:rsid w:val="008F3E27"/>
    <w:rsid w:val="008F68F2"/>
    <w:rsid w:val="008F6B57"/>
    <w:rsid w:val="008F7F1D"/>
    <w:rsid w:val="009014D7"/>
    <w:rsid w:val="00901B8D"/>
    <w:rsid w:val="009021D5"/>
    <w:rsid w:val="009029D3"/>
    <w:rsid w:val="00906175"/>
    <w:rsid w:val="009079A5"/>
    <w:rsid w:val="00912A24"/>
    <w:rsid w:val="00926096"/>
    <w:rsid w:val="00926B64"/>
    <w:rsid w:val="009307B3"/>
    <w:rsid w:val="0093127C"/>
    <w:rsid w:val="009340AD"/>
    <w:rsid w:val="009432F4"/>
    <w:rsid w:val="00943E1C"/>
    <w:rsid w:val="00947063"/>
    <w:rsid w:val="00952DF3"/>
    <w:rsid w:val="00956ECA"/>
    <w:rsid w:val="0096147E"/>
    <w:rsid w:val="0097316E"/>
    <w:rsid w:val="009746D7"/>
    <w:rsid w:val="00980803"/>
    <w:rsid w:val="00980E8D"/>
    <w:rsid w:val="0098105E"/>
    <w:rsid w:val="00986F39"/>
    <w:rsid w:val="00990D7C"/>
    <w:rsid w:val="009920F2"/>
    <w:rsid w:val="00992EF2"/>
    <w:rsid w:val="009944DA"/>
    <w:rsid w:val="00994C2C"/>
    <w:rsid w:val="009950BA"/>
    <w:rsid w:val="00995D28"/>
    <w:rsid w:val="00997BAA"/>
    <w:rsid w:val="009A7A74"/>
    <w:rsid w:val="009B07F3"/>
    <w:rsid w:val="009B5DE6"/>
    <w:rsid w:val="009B5EAA"/>
    <w:rsid w:val="009B6C97"/>
    <w:rsid w:val="009C2E2B"/>
    <w:rsid w:val="009C53A4"/>
    <w:rsid w:val="009C5DDA"/>
    <w:rsid w:val="009D0469"/>
    <w:rsid w:val="009D3544"/>
    <w:rsid w:val="009D3918"/>
    <w:rsid w:val="009D4368"/>
    <w:rsid w:val="009D561C"/>
    <w:rsid w:val="009D7A6C"/>
    <w:rsid w:val="009D7BBD"/>
    <w:rsid w:val="009E0E46"/>
    <w:rsid w:val="009F239F"/>
    <w:rsid w:val="009F608D"/>
    <w:rsid w:val="009F71AF"/>
    <w:rsid w:val="00A00AD7"/>
    <w:rsid w:val="00A064E0"/>
    <w:rsid w:val="00A078D2"/>
    <w:rsid w:val="00A07BAE"/>
    <w:rsid w:val="00A10041"/>
    <w:rsid w:val="00A15606"/>
    <w:rsid w:val="00A23AA5"/>
    <w:rsid w:val="00A26470"/>
    <w:rsid w:val="00A30430"/>
    <w:rsid w:val="00A30DD1"/>
    <w:rsid w:val="00A33399"/>
    <w:rsid w:val="00A44529"/>
    <w:rsid w:val="00A47708"/>
    <w:rsid w:val="00A509F8"/>
    <w:rsid w:val="00A5156E"/>
    <w:rsid w:val="00A53238"/>
    <w:rsid w:val="00A56404"/>
    <w:rsid w:val="00A61F26"/>
    <w:rsid w:val="00A6266A"/>
    <w:rsid w:val="00A626D3"/>
    <w:rsid w:val="00A63ECB"/>
    <w:rsid w:val="00A65BFB"/>
    <w:rsid w:val="00A7115D"/>
    <w:rsid w:val="00A748D7"/>
    <w:rsid w:val="00A81734"/>
    <w:rsid w:val="00A91CE2"/>
    <w:rsid w:val="00AA6C29"/>
    <w:rsid w:val="00AA754C"/>
    <w:rsid w:val="00AB0091"/>
    <w:rsid w:val="00AB34A1"/>
    <w:rsid w:val="00AB388A"/>
    <w:rsid w:val="00AB3C98"/>
    <w:rsid w:val="00AB679A"/>
    <w:rsid w:val="00AB73C3"/>
    <w:rsid w:val="00AB766C"/>
    <w:rsid w:val="00AC21C7"/>
    <w:rsid w:val="00AC5F4C"/>
    <w:rsid w:val="00AC653F"/>
    <w:rsid w:val="00AC6D0E"/>
    <w:rsid w:val="00AD11A4"/>
    <w:rsid w:val="00AE1EF0"/>
    <w:rsid w:val="00AE585E"/>
    <w:rsid w:val="00AF07C4"/>
    <w:rsid w:val="00AF242A"/>
    <w:rsid w:val="00AF2F21"/>
    <w:rsid w:val="00AF508C"/>
    <w:rsid w:val="00AF545A"/>
    <w:rsid w:val="00B07195"/>
    <w:rsid w:val="00B14B61"/>
    <w:rsid w:val="00B20366"/>
    <w:rsid w:val="00B2211C"/>
    <w:rsid w:val="00B2482A"/>
    <w:rsid w:val="00B2631D"/>
    <w:rsid w:val="00B30397"/>
    <w:rsid w:val="00B401F3"/>
    <w:rsid w:val="00B41B0C"/>
    <w:rsid w:val="00B443CA"/>
    <w:rsid w:val="00B516A1"/>
    <w:rsid w:val="00B522A9"/>
    <w:rsid w:val="00B57D93"/>
    <w:rsid w:val="00B66ED3"/>
    <w:rsid w:val="00B7034A"/>
    <w:rsid w:val="00B71EDC"/>
    <w:rsid w:val="00B72DDD"/>
    <w:rsid w:val="00B743DE"/>
    <w:rsid w:val="00B92F10"/>
    <w:rsid w:val="00B93DB9"/>
    <w:rsid w:val="00BA050F"/>
    <w:rsid w:val="00BA15BE"/>
    <w:rsid w:val="00BA16DE"/>
    <w:rsid w:val="00BA6710"/>
    <w:rsid w:val="00BB2F65"/>
    <w:rsid w:val="00BB7A17"/>
    <w:rsid w:val="00BC1C68"/>
    <w:rsid w:val="00BC3270"/>
    <w:rsid w:val="00BC6641"/>
    <w:rsid w:val="00BC7E53"/>
    <w:rsid w:val="00BD030B"/>
    <w:rsid w:val="00BE08A5"/>
    <w:rsid w:val="00BE21BF"/>
    <w:rsid w:val="00BE3C31"/>
    <w:rsid w:val="00BE7380"/>
    <w:rsid w:val="00BF62B7"/>
    <w:rsid w:val="00BF70CC"/>
    <w:rsid w:val="00C00802"/>
    <w:rsid w:val="00C0210B"/>
    <w:rsid w:val="00C024D2"/>
    <w:rsid w:val="00C027B3"/>
    <w:rsid w:val="00C028F8"/>
    <w:rsid w:val="00C03126"/>
    <w:rsid w:val="00C03499"/>
    <w:rsid w:val="00C04AAA"/>
    <w:rsid w:val="00C13677"/>
    <w:rsid w:val="00C13870"/>
    <w:rsid w:val="00C17746"/>
    <w:rsid w:val="00C2015E"/>
    <w:rsid w:val="00C21C9A"/>
    <w:rsid w:val="00C2389D"/>
    <w:rsid w:val="00C33103"/>
    <w:rsid w:val="00C42CBA"/>
    <w:rsid w:val="00C43880"/>
    <w:rsid w:val="00C45375"/>
    <w:rsid w:val="00C4543A"/>
    <w:rsid w:val="00C45872"/>
    <w:rsid w:val="00C45F23"/>
    <w:rsid w:val="00C52F1C"/>
    <w:rsid w:val="00C556F7"/>
    <w:rsid w:val="00C560DB"/>
    <w:rsid w:val="00C57220"/>
    <w:rsid w:val="00C63778"/>
    <w:rsid w:val="00C652B1"/>
    <w:rsid w:val="00C73BEB"/>
    <w:rsid w:val="00C81755"/>
    <w:rsid w:val="00C81AEA"/>
    <w:rsid w:val="00C828B7"/>
    <w:rsid w:val="00C82DF1"/>
    <w:rsid w:val="00C85D68"/>
    <w:rsid w:val="00C9339C"/>
    <w:rsid w:val="00C95A62"/>
    <w:rsid w:val="00CA193E"/>
    <w:rsid w:val="00CA2B8B"/>
    <w:rsid w:val="00CA2E16"/>
    <w:rsid w:val="00CA3442"/>
    <w:rsid w:val="00CA5544"/>
    <w:rsid w:val="00CA7198"/>
    <w:rsid w:val="00CB08F6"/>
    <w:rsid w:val="00CB2D1C"/>
    <w:rsid w:val="00CB350F"/>
    <w:rsid w:val="00CB45B4"/>
    <w:rsid w:val="00CC1BD7"/>
    <w:rsid w:val="00CC2B0B"/>
    <w:rsid w:val="00CC3021"/>
    <w:rsid w:val="00CC5F6E"/>
    <w:rsid w:val="00CC77C1"/>
    <w:rsid w:val="00CD20B3"/>
    <w:rsid w:val="00CD34A9"/>
    <w:rsid w:val="00CD356C"/>
    <w:rsid w:val="00CD47EB"/>
    <w:rsid w:val="00CD665A"/>
    <w:rsid w:val="00CE7CF3"/>
    <w:rsid w:val="00D04B4B"/>
    <w:rsid w:val="00D05F7A"/>
    <w:rsid w:val="00D1604B"/>
    <w:rsid w:val="00D1648D"/>
    <w:rsid w:val="00D22947"/>
    <w:rsid w:val="00D24709"/>
    <w:rsid w:val="00D325AB"/>
    <w:rsid w:val="00D35E68"/>
    <w:rsid w:val="00D36A5D"/>
    <w:rsid w:val="00D37284"/>
    <w:rsid w:val="00D42846"/>
    <w:rsid w:val="00D432B4"/>
    <w:rsid w:val="00D43470"/>
    <w:rsid w:val="00D436FC"/>
    <w:rsid w:val="00D45495"/>
    <w:rsid w:val="00D462A0"/>
    <w:rsid w:val="00D52310"/>
    <w:rsid w:val="00D531A5"/>
    <w:rsid w:val="00D536F8"/>
    <w:rsid w:val="00D55C30"/>
    <w:rsid w:val="00D61CC6"/>
    <w:rsid w:val="00D648DC"/>
    <w:rsid w:val="00D71E53"/>
    <w:rsid w:val="00D73E05"/>
    <w:rsid w:val="00D80A3E"/>
    <w:rsid w:val="00D87F58"/>
    <w:rsid w:val="00D9019C"/>
    <w:rsid w:val="00D91DEF"/>
    <w:rsid w:val="00D9214D"/>
    <w:rsid w:val="00D92E83"/>
    <w:rsid w:val="00DA48C1"/>
    <w:rsid w:val="00DB0421"/>
    <w:rsid w:val="00DB1E5F"/>
    <w:rsid w:val="00DD1AEA"/>
    <w:rsid w:val="00DD4623"/>
    <w:rsid w:val="00DD60EC"/>
    <w:rsid w:val="00DD6D6F"/>
    <w:rsid w:val="00DE4B7A"/>
    <w:rsid w:val="00DF1164"/>
    <w:rsid w:val="00DF604D"/>
    <w:rsid w:val="00E0330F"/>
    <w:rsid w:val="00E07DBA"/>
    <w:rsid w:val="00E07F36"/>
    <w:rsid w:val="00E1052A"/>
    <w:rsid w:val="00E10D33"/>
    <w:rsid w:val="00E1365A"/>
    <w:rsid w:val="00E16DE0"/>
    <w:rsid w:val="00E20BF0"/>
    <w:rsid w:val="00E21CD6"/>
    <w:rsid w:val="00E32539"/>
    <w:rsid w:val="00E3407E"/>
    <w:rsid w:val="00E46B68"/>
    <w:rsid w:val="00E47727"/>
    <w:rsid w:val="00E53149"/>
    <w:rsid w:val="00E61DF6"/>
    <w:rsid w:val="00E621A5"/>
    <w:rsid w:val="00E62A40"/>
    <w:rsid w:val="00E63947"/>
    <w:rsid w:val="00E673DA"/>
    <w:rsid w:val="00E67498"/>
    <w:rsid w:val="00E67D93"/>
    <w:rsid w:val="00E73B67"/>
    <w:rsid w:val="00E77D41"/>
    <w:rsid w:val="00E824FD"/>
    <w:rsid w:val="00E82DB7"/>
    <w:rsid w:val="00E84C9C"/>
    <w:rsid w:val="00E93999"/>
    <w:rsid w:val="00E93E1D"/>
    <w:rsid w:val="00E95DA4"/>
    <w:rsid w:val="00E9713D"/>
    <w:rsid w:val="00E97D8E"/>
    <w:rsid w:val="00EA025C"/>
    <w:rsid w:val="00EA3509"/>
    <w:rsid w:val="00EB38F9"/>
    <w:rsid w:val="00EB6417"/>
    <w:rsid w:val="00EB69A7"/>
    <w:rsid w:val="00EC1034"/>
    <w:rsid w:val="00EC242B"/>
    <w:rsid w:val="00EC2D3D"/>
    <w:rsid w:val="00EC44CC"/>
    <w:rsid w:val="00EC79C1"/>
    <w:rsid w:val="00ED153C"/>
    <w:rsid w:val="00ED6FCD"/>
    <w:rsid w:val="00EE0546"/>
    <w:rsid w:val="00EE10C5"/>
    <w:rsid w:val="00EE165F"/>
    <w:rsid w:val="00EE395E"/>
    <w:rsid w:val="00EE5114"/>
    <w:rsid w:val="00EE575F"/>
    <w:rsid w:val="00EE63C2"/>
    <w:rsid w:val="00EE67E8"/>
    <w:rsid w:val="00EE6B1C"/>
    <w:rsid w:val="00EF0BA4"/>
    <w:rsid w:val="00EF13B8"/>
    <w:rsid w:val="00EF1DFB"/>
    <w:rsid w:val="00EF452B"/>
    <w:rsid w:val="00EF7003"/>
    <w:rsid w:val="00EF735C"/>
    <w:rsid w:val="00F006CA"/>
    <w:rsid w:val="00F121B7"/>
    <w:rsid w:val="00F1438E"/>
    <w:rsid w:val="00F15F11"/>
    <w:rsid w:val="00F22B2D"/>
    <w:rsid w:val="00F3120E"/>
    <w:rsid w:val="00F3284B"/>
    <w:rsid w:val="00F330B8"/>
    <w:rsid w:val="00F36463"/>
    <w:rsid w:val="00F46DB6"/>
    <w:rsid w:val="00F51894"/>
    <w:rsid w:val="00F55EE6"/>
    <w:rsid w:val="00F61BC2"/>
    <w:rsid w:val="00F63038"/>
    <w:rsid w:val="00F717D4"/>
    <w:rsid w:val="00F71BF4"/>
    <w:rsid w:val="00F77348"/>
    <w:rsid w:val="00F829DA"/>
    <w:rsid w:val="00F8646E"/>
    <w:rsid w:val="00F873CA"/>
    <w:rsid w:val="00F90400"/>
    <w:rsid w:val="00F91E79"/>
    <w:rsid w:val="00F94926"/>
    <w:rsid w:val="00F95CA6"/>
    <w:rsid w:val="00F96992"/>
    <w:rsid w:val="00FA44B1"/>
    <w:rsid w:val="00FA523D"/>
    <w:rsid w:val="00FB3E63"/>
    <w:rsid w:val="00FB74C0"/>
    <w:rsid w:val="00FC04AE"/>
    <w:rsid w:val="00FC0B08"/>
    <w:rsid w:val="00FC176A"/>
    <w:rsid w:val="00FC702C"/>
    <w:rsid w:val="00FD1BC3"/>
    <w:rsid w:val="00FD3CED"/>
    <w:rsid w:val="00FD4052"/>
    <w:rsid w:val="00FD525F"/>
    <w:rsid w:val="00FE50A7"/>
    <w:rsid w:val="00FE5A1C"/>
    <w:rsid w:val="00FE6C45"/>
    <w:rsid w:val="00FF236E"/>
    <w:rsid w:val="00FF61C0"/>
    <w:rsid w:val="00FF66F8"/>
    <w:rsid w:val="00FF7B2E"/>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A2B2E7"/>
  <w15:docId w15:val="{F7F8D01F-720C-45B5-BF90-5F5C7C20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SansOffice" w:eastAsiaTheme="minorHAnsi" w:hAnsi="TheSansOffice"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46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0043"/>
    <w:pPr>
      <w:tabs>
        <w:tab w:val="center" w:pos="4536"/>
        <w:tab w:val="right" w:pos="9072"/>
      </w:tabs>
    </w:pPr>
  </w:style>
  <w:style w:type="character" w:customStyle="1" w:styleId="KopfzeileZchn">
    <w:name w:val="Kopfzeile Zchn"/>
    <w:basedOn w:val="Absatz-Standardschriftart"/>
    <w:link w:val="Kopfzeile"/>
    <w:uiPriority w:val="99"/>
    <w:rsid w:val="007B0043"/>
  </w:style>
  <w:style w:type="paragraph" w:styleId="Fuzeile">
    <w:name w:val="footer"/>
    <w:basedOn w:val="Standard"/>
    <w:link w:val="FuzeileZchn"/>
    <w:uiPriority w:val="99"/>
    <w:unhideWhenUsed/>
    <w:rsid w:val="007B0043"/>
    <w:pPr>
      <w:tabs>
        <w:tab w:val="center" w:pos="4536"/>
        <w:tab w:val="right" w:pos="9072"/>
      </w:tabs>
    </w:pPr>
  </w:style>
  <w:style w:type="character" w:customStyle="1" w:styleId="FuzeileZchn">
    <w:name w:val="Fußzeile Zchn"/>
    <w:basedOn w:val="Absatz-Standardschriftart"/>
    <w:link w:val="Fuzeile"/>
    <w:uiPriority w:val="99"/>
    <w:rsid w:val="007B0043"/>
  </w:style>
  <w:style w:type="paragraph" w:styleId="Sprechblasentext">
    <w:name w:val="Balloon Text"/>
    <w:basedOn w:val="Standard"/>
    <w:link w:val="SprechblasentextZchn"/>
    <w:uiPriority w:val="99"/>
    <w:semiHidden/>
    <w:unhideWhenUsed/>
    <w:rsid w:val="007B00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043"/>
    <w:rPr>
      <w:rFonts w:ascii="Tahoma" w:hAnsi="Tahoma" w:cs="Tahoma"/>
      <w:sz w:val="16"/>
      <w:szCs w:val="16"/>
    </w:rPr>
  </w:style>
  <w:style w:type="character" w:styleId="Hyperlink">
    <w:name w:val="Hyperlink"/>
    <w:basedOn w:val="Absatz-Standardschriftart"/>
    <w:uiPriority w:val="99"/>
    <w:unhideWhenUsed/>
    <w:rsid w:val="000D0023"/>
    <w:rPr>
      <w:color w:val="0000FF" w:themeColor="hyperlink"/>
      <w:u w:val="single"/>
    </w:rPr>
  </w:style>
  <w:style w:type="paragraph" w:styleId="Funotentext">
    <w:name w:val="footnote text"/>
    <w:basedOn w:val="Standard"/>
    <w:link w:val="FunotentextZchn"/>
    <w:uiPriority w:val="99"/>
    <w:semiHidden/>
    <w:unhideWhenUsed/>
    <w:rsid w:val="004F2240"/>
  </w:style>
  <w:style w:type="character" w:customStyle="1" w:styleId="FunotentextZchn">
    <w:name w:val="Fußnotentext Zchn"/>
    <w:basedOn w:val="Absatz-Standardschriftart"/>
    <w:link w:val="Funotentext"/>
    <w:uiPriority w:val="99"/>
    <w:semiHidden/>
    <w:rsid w:val="004F2240"/>
  </w:style>
  <w:style w:type="character" w:styleId="Funotenzeichen">
    <w:name w:val="footnote reference"/>
    <w:basedOn w:val="Absatz-Standardschriftart"/>
    <w:semiHidden/>
    <w:rsid w:val="004F2240"/>
    <w:rPr>
      <w:vertAlign w:val="superscript"/>
    </w:rPr>
  </w:style>
  <w:style w:type="character" w:styleId="Kommentarzeichen">
    <w:name w:val="annotation reference"/>
    <w:basedOn w:val="Absatz-Standardschriftart"/>
    <w:uiPriority w:val="99"/>
    <w:semiHidden/>
    <w:unhideWhenUsed/>
    <w:rsid w:val="006E33D8"/>
    <w:rPr>
      <w:sz w:val="16"/>
      <w:szCs w:val="16"/>
    </w:rPr>
  </w:style>
  <w:style w:type="paragraph" w:styleId="Kommentartext">
    <w:name w:val="annotation text"/>
    <w:basedOn w:val="Standard"/>
    <w:link w:val="KommentartextZchn"/>
    <w:uiPriority w:val="99"/>
    <w:unhideWhenUsed/>
    <w:rsid w:val="006E33D8"/>
  </w:style>
  <w:style w:type="character" w:customStyle="1" w:styleId="KommentartextZchn">
    <w:name w:val="Kommentartext Zchn"/>
    <w:basedOn w:val="Absatz-Standardschriftart"/>
    <w:link w:val="Kommentartext"/>
    <w:uiPriority w:val="99"/>
    <w:rsid w:val="006E33D8"/>
  </w:style>
  <w:style w:type="paragraph" w:styleId="Kommentarthema">
    <w:name w:val="annotation subject"/>
    <w:basedOn w:val="Kommentartext"/>
    <w:next w:val="Kommentartext"/>
    <w:link w:val="KommentarthemaZchn"/>
    <w:uiPriority w:val="99"/>
    <w:semiHidden/>
    <w:unhideWhenUsed/>
    <w:rsid w:val="006E33D8"/>
    <w:rPr>
      <w:b/>
      <w:bCs/>
    </w:rPr>
  </w:style>
  <w:style w:type="character" w:customStyle="1" w:styleId="KommentarthemaZchn">
    <w:name w:val="Kommentarthema Zchn"/>
    <w:basedOn w:val="KommentartextZchn"/>
    <w:link w:val="Kommentarthema"/>
    <w:uiPriority w:val="99"/>
    <w:semiHidden/>
    <w:rsid w:val="006E33D8"/>
    <w:rPr>
      <w:b/>
      <w:bCs/>
    </w:rPr>
  </w:style>
  <w:style w:type="character" w:styleId="NichtaufgelsteErwhnung">
    <w:name w:val="Unresolved Mention"/>
    <w:basedOn w:val="Absatz-Standardschriftart"/>
    <w:uiPriority w:val="99"/>
    <w:unhideWhenUsed/>
    <w:rsid w:val="00FD1BC3"/>
    <w:rPr>
      <w:color w:val="605E5C"/>
      <w:shd w:val="clear" w:color="auto" w:fill="E1DFDD"/>
    </w:rPr>
  </w:style>
  <w:style w:type="character" w:styleId="BesuchterLink">
    <w:name w:val="FollowedHyperlink"/>
    <w:basedOn w:val="Absatz-Standardschriftart"/>
    <w:uiPriority w:val="99"/>
    <w:semiHidden/>
    <w:unhideWhenUsed/>
    <w:rsid w:val="00CB45B4"/>
    <w:rPr>
      <w:color w:val="800080" w:themeColor="followedHyperlink"/>
      <w:u w:val="single"/>
    </w:rPr>
  </w:style>
  <w:style w:type="paragraph" w:styleId="Listenabsatz">
    <w:name w:val="List Paragraph"/>
    <w:basedOn w:val="Standard"/>
    <w:uiPriority w:val="34"/>
    <w:qFormat/>
    <w:rsid w:val="009432F4"/>
    <w:pPr>
      <w:ind w:left="720"/>
      <w:contextualSpacing/>
    </w:pPr>
  </w:style>
  <w:style w:type="character" w:styleId="Erwhnung">
    <w:name w:val="Mention"/>
    <w:basedOn w:val="Absatz-Standardschriftart"/>
    <w:uiPriority w:val="99"/>
    <w:unhideWhenUsed/>
    <w:rsid w:val="00A7115D"/>
    <w:rPr>
      <w:color w:val="2B579A"/>
      <w:shd w:val="clear" w:color="auto" w:fill="E1DFDD"/>
    </w:rPr>
  </w:style>
  <w:style w:type="paragraph" w:styleId="berarbeitung">
    <w:name w:val="Revision"/>
    <w:hidden/>
    <w:uiPriority w:val="99"/>
    <w:semiHidden/>
    <w:rsid w:val="00802379"/>
  </w:style>
  <w:style w:type="character" w:customStyle="1" w:styleId="viiyi">
    <w:name w:val="viiyi"/>
    <w:basedOn w:val="Absatz-Standardschriftart"/>
    <w:rsid w:val="006F7A06"/>
  </w:style>
  <w:style w:type="character" w:customStyle="1" w:styleId="jlqj4b">
    <w:name w:val="jlqj4b"/>
    <w:basedOn w:val="Absatz-Standardschriftart"/>
    <w:rsid w:val="006F7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221839">
      <w:bodyDiv w:val="1"/>
      <w:marLeft w:val="0"/>
      <w:marRight w:val="0"/>
      <w:marTop w:val="0"/>
      <w:marBottom w:val="0"/>
      <w:divBdr>
        <w:top w:val="none" w:sz="0" w:space="0" w:color="auto"/>
        <w:left w:val="none" w:sz="0" w:space="0" w:color="auto"/>
        <w:bottom w:val="none" w:sz="0" w:space="0" w:color="auto"/>
        <w:right w:val="none" w:sz="0" w:space="0" w:color="auto"/>
      </w:divBdr>
    </w:div>
    <w:div w:id="847213588">
      <w:bodyDiv w:val="1"/>
      <w:marLeft w:val="0"/>
      <w:marRight w:val="0"/>
      <w:marTop w:val="0"/>
      <w:marBottom w:val="0"/>
      <w:divBdr>
        <w:top w:val="none" w:sz="0" w:space="0" w:color="auto"/>
        <w:left w:val="none" w:sz="0" w:space="0" w:color="auto"/>
        <w:bottom w:val="none" w:sz="0" w:space="0" w:color="auto"/>
        <w:right w:val="none" w:sz="0" w:space="0" w:color="auto"/>
      </w:divBdr>
    </w:div>
    <w:div w:id="897740341">
      <w:bodyDiv w:val="1"/>
      <w:marLeft w:val="0"/>
      <w:marRight w:val="0"/>
      <w:marTop w:val="0"/>
      <w:marBottom w:val="0"/>
      <w:divBdr>
        <w:top w:val="none" w:sz="0" w:space="0" w:color="auto"/>
        <w:left w:val="none" w:sz="0" w:space="0" w:color="auto"/>
        <w:bottom w:val="none" w:sz="0" w:space="0" w:color="auto"/>
        <w:right w:val="none" w:sz="0" w:space="0" w:color="auto"/>
      </w:divBdr>
    </w:div>
    <w:div w:id="154483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ltea-network.com/fr" TargetMode="External"/><Relationship Id="rId18" Type="http://schemas.openxmlformats.org/officeDocument/2006/relationships/hyperlink" Target="https://www.altea-community.com/login" TargetMode="External"/><Relationship Id="rId26" Type="http://schemas.openxmlformats.org/officeDocument/2006/relationships/image" Target="media/image2.jpe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bag.admin.ch/dam/bag/de/dokumente/mt/k-und-i/aktuelle-ausbrueche-pandemien/2019-nCoV/Literaturrecherchen/literaturrecherchen_long_covid_20210709.pdf.download.pdf/20210709_Literaturrecherchen_Long_Covid_EN.pdf"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ltea-network.com/it" TargetMode="External"/><Relationship Id="rId17" Type="http://schemas.openxmlformats.org/officeDocument/2006/relationships/hyperlink" Target="https://www.altea-network.com/netzwerk/verzeichnis/" TargetMode="External"/><Relationship Id="rId25" Type="http://schemas.openxmlformats.org/officeDocument/2006/relationships/image" Target="media/image1.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ltea-network.com/long-covid/ubersicht-symptome/" TargetMode="External"/><Relationship Id="rId20" Type="http://schemas.openxmlformats.org/officeDocument/2006/relationships/hyperlink" Target="https://www.altea-network.com/stories/"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tea-network.com/" TargetMode="External"/><Relationship Id="rId24" Type="http://schemas.openxmlformats.org/officeDocument/2006/relationships/hyperlink" Target="https://eur03.safelinks.protection.outlook.com/?url=https%3A%2F%2Fwe.tl%2Ft-LLrmWPGjfD&amp;data=04%7C01%7Cpr%40lunge-zuerich.ch%7Cdf2d77b510724f86e6cc08d972b7d68a%7C3defef002e1243a1bd92e83f934f9b06%7C0%7C0%7C637666956305171444%7CUnknown%7CTWFpbGZsb3d8eyJWIjoiMC4wLjAwMDAiLCJQIjoiV2luMzIiLCJBTiI6Ik1haWwiLCJXVCI6Mn0%3D%7C1000&amp;sdata=9DVCCyiWzrVTL89SzTbTeQO9h3Li4lm2VBvKl1deYiA%3D&amp;reserved=0"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lunge-zuerich.ch/startseite" TargetMode="External"/><Relationship Id="rId23" Type="http://schemas.openxmlformats.org/officeDocument/2006/relationships/hyperlink" Target="http://www.lunge-zuerich.ch" TargetMode="External"/><Relationship Id="rId28" Type="http://schemas.openxmlformats.org/officeDocument/2006/relationships/image" Target="media/image4.emf"/><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altea-network.com/blog/" TargetMode="External"/><Relationship Id="rId31" Type="http://schemas.openxmlformats.org/officeDocument/2006/relationships/hyperlink" Target="mailto:media@lunge-zuerich.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ltea-network.com/" TargetMode="External"/><Relationship Id="rId22" Type="http://schemas.openxmlformats.org/officeDocument/2006/relationships/hyperlink" Target="https://www.altea-netzwerk.ch/long-covid/was-ist-long-covid/" TargetMode="External"/><Relationship Id="rId27" Type="http://schemas.openxmlformats.org/officeDocument/2006/relationships/image" Target="media/image3.jpeg"/><Relationship Id="rId30" Type="http://schemas.openxmlformats.org/officeDocument/2006/relationships/image" Target="media/image6.jpeg"/><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9.wmf"/><Relationship Id="rId1" Type="http://schemas.openxmlformats.org/officeDocument/2006/relationships/image" Target="media/image8.wmf"/></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9D753E187B504F83B182912A38DE6D" ma:contentTypeVersion="12" ma:contentTypeDescription="Create a new document." ma:contentTypeScope="" ma:versionID="adc4410f33f7e7c343f68853f000a873">
  <xsd:schema xmlns:xsd="http://www.w3.org/2001/XMLSchema" xmlns:xs="http://www.w3.org/2001/XMLSchema" xmlns:p="http://schemas.microsoft.com/office/2006/metadata/properties" xmlns:ns2="fd274921-3ee8-4d68-bc5e-9e813370b40a" xmlns:ns3="6c85e100-f317-4b47-b18c-03330640982f" targetNamespace="http://schemas.microsoft.com/office/2006/metadata/properties" ma:root="true" ma:fieldsID="6981125cdeb14fb2fe787bd42693eca8" ns2:_="" ns3:_="">
    <xsd:import namespace="fd274921-3ee8-4d68-bc5e-9e813370b40a"/>
    <xsd:import namespace="6c85e100-f317-4b47-b18c-0333064098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74921-3ee8-4d68-bc5e-9e813370b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85e100-f317-4b47-b18c-0333064098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EC939E-0ADE-4D13-BC80-D122686B2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74921-3ee8-4d68-bc5e-9e813370b40a"/>
    <ds:schemaRef ds:uri="6c85e100-f317-4b47-b18c-033306409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266E6-2D9F-4A83-82C6-5177139A3577}">
  <ds:schemaRefs>
    <ds:schemaRef ds:uri="http://schemas.microsoft.com/sharepoint/v3/contenttype/forms"/>
  </ds:schemaRefs>
</ds:datastoreItem>
</file>

<file path=customXml/itemProps3.xml><?xml version="1.0" encoding="utf-8"?>
<ds:datastoreItem xmlns:ds="http://schemas.openxmlformats.org/officeDocument/2006/customXml" ds:itemID="{EF183427-BC8E-4304-AB70-EECCAFC5AEB4}">
  <ds:schemaRefs>
    <ds:schemaRef ds:uri="http://schemas.openxmlformats.org/officeDocument/2006/bibliography"/>
  </ds:schemaRefs>
</ds:datastoreItem>
</file>

<file path=customXml/itemProps4.xml><?xml version="1.0" encoding="utf-8"?>
<ds:datastoreItem xmlns:ds="http://schemas.openxmlformats.org/officeDocument/2006/customXml" ds:itemID="{139DD38A-F3DD-4458-B639-FD8234916F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6430</Characters>
  <Application>Microsoft Office Word</Application>
  <DocSecurity>0</DocSecurity>
  <Lines>136</Lines>
  <Paragraphs>48</Paragraphs>
  <ScaleCrop>false</ScaleCrop>
  <HeadingPairs>
    <vt:vector size="2" baseType="variant">
      <vt:variant>
        <vt:lpstr>Titel</vt:lpstr>
      </vt:variant>
      <vt:variant>
        <vt:i4>1</vt:i4>
      </vt:variant>
    </vt:vector>
  </HeadingPairs>
  <TitlesOfParts>
    <vt:vector size="1" baseType="lpstr">
      <vt:lpstr/>
    </vt:vector>
  </TitlesOfParts>
  <Company>Lungenliga Zürich</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Flühmann Myriam</dc:creator>
  <cp:keywords/>
  <cp:lastModifiedBy>Rimann Daria</cp:lastModifiedBy>
  <cp:revision>22</cp:revision>
  <cp:lastPrinted>2021-09-03T00:58:00Z</cp:lastPrinted>
  <dcterms:created xsi:type="dcterms:W3CDTF">2021-09-06T17:00:00Z</dcterms:created>
  <dcterms:modified xsi:type="dcterms:W3CDTF">2021-09-08T14:01:00Z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0x010100429D753E187B504F83B182912A38DE6D</vt:lpwstr>
  </property>
</Properties>
</file>