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711A5D" w:rsidRDefault="00C2015E" w:rsidP="0010056D">
      <w:pPr>
        <w:rPr>
          <w:rFonts w:ascii="Feijoa Bold" w:hAnsi="Feijoa Bold"/>
          <w:color w:val="00B0F0"/>
          <w:sz w:val="40"/>
          <w:szCs w:val="40"/>
        </w:rPr>
      </w:pPr>
      <w:r w:rsidRPr="00711A5D">
        <w:rPr>
          <w:rFonts w:ascii="Feijoa Bold" w:hAnsi="Feijoa Bold"/>
          <w:color w:val="00B0F0"/>
          <w:sz w:val="40"/>
          <w:szCs w:val="40"/>
        </w:rPr>
        <w:t>Medienmitteilung</w:t>
      </w:r>
    </w:p>
    <w:p w14:paraId="19A612AF" w14:textId="6E7011D7" w:rsidR="00887F9D" w:rsidRPr="00711A5D" w:rsidRDefault="000B2482" w:rsidP="0010056D">
      <w:pPr>
        <w:spacing w:before="960"/>
        <w:rPr>
          <w:rFonts w:ascii="TheSansOsF Light" w:hAnsi="TheSansOsF Light"/>
        </w:rPr>
      </w:pPr>
      <w:r w:rsidRPr="00711A5D">
        <w:rPr>
          <w:rFonts w:ascii="TheSansOsF Light" w:hAnsi="TheSansOsF Light"/>
        </w:rPr>
        <w:t xml:space="preserve">Zürich, </w:t>
      </w:r>
      <w:r w:rsidR="008E6BA1">
        <w:rPr>
          <w:rFonts w:ascii="TheSansOsF Light" w:hAnsi="TheSansOsF Light"/>
        </w:rPr>
        <w:t>12</w:t>
      </w:r>
      <w:r w:rsidR="006E54A0" w:rsidRPr="00711A5D">
        <w:rPr>
          <w:rFonts w:ascii="TheSansOsF Light" w:hAnsi="TheSansOsF Light"/>
        </w:rPr>
        <w:t>.</w:t>
      </w:r>
      <w:r w:rsidR="00706D62" w:rsidRPr="00711A5D">
        <w:rPr>
          <w:rFonts w:ascii="TheSansOsF Light" w:hAnsi="TheSansOsF Light"/>
        </w:rPr>
        <w:t xml:space="preserve"> </w:t>
      </w:r>
      <w:r w:rsidR="00927E41">
        <w:rPr>
          <w:rFonts w:ascii="TheSansOsF Light" w:hAnsi="TheSansOsF Light"/>
        </w:rPr>
        <w:t xml:space="preserve">Oktober </w:t>
      </w:r>
      <w:r w:rsidR="00706D62" w:rsidRPr="00711A5D">
        <w:rPr>
          <w:rFonts w:ascii="TheSansOsF Light" w:hAnsi="TheSansOsF Light"/>
        </w:rPr>
        <w:t>202</w:t>
      </w:r>
      <w:r w:rsidR="00CA7965" w:rsidRPr="00711A5D">
        <w:rPr>
          <w:rFonts w:ascii="TheSansOsF Light" w:hAnsi="TheSansOsF Light"/>
        </w:rPr>
        <w:t>2</w:t>
      </w:r>
    </w:p>
    <w:p w14:paraId="710675D8" w14:textId="12FF0D68" w:rsidR="00E25C91" w:rsidRDefault="00927E41" w:rsidP="0010056D">
      <w:pPr>
        <w:spacing w:before="960"/>
        <w:rPr>
          <w:rFonts w:ascii="TheSansOsF Light" w:hAnsi="TheSansOsF Light"/>
          <w:b/>
          <w:sz w:val="24"/>
          <w:szCs w:val="24"/>
        </w:rPr>
      </w:pPr>
      <w:r>
        <w:rPr>
          <w:rFonts w:ascii="TheSansOsF Light" w:hAnsi="TheSansOsF Light"/>
          <w:b/>
          <w:sz w:val="24"/>
          <w:szCs w:val="24"/>
        </w:rPr>
        <w:t>Rauchfreier Monat – Gemeinsam mit dem Rauchen aufhören</w:t>
      </w:r>
    </w:p>
    <w:p w14:paraId="6EEEDE49" w14:textId="77777777" w:rsidR="00202AAA" w:rsidRPr="00711A5D" w:rsidRDefault="00202AAA" w:rsidP="0010056D">
      <w:pPr>
        <w:rPr>
          <w:rFonts w:ascii="TheSansOsF Light" w:hAnsi="TheSansOsF Light"/>
          <w:i/>
        </w:rPr>
      </w:pPr>
    </w:p>
    <w:p w14:paraId="17188639" w14:textId="36364548" w:rsidR="00A1015C" w:rsidRPr="00711A5D" w:rsidRDefault="00927E41" w:rsidP="0010056D">
      <w:pPr>
        <w:autoSpaceDE w:val="0"/>
        <w:autoSpaceDN w:val="0"/>
        <w:adjustRightInd w:val="0"/>
        <w:rPr>
          <w:rFonts w:ascii="TheSansOsF Light" w:hAnsi="TheSansOsF Light"/>
          <w:i/>
        </w:rPr>
      </w:pPr>
      <w:r>
        <w:rPr>
          <w:rFonts w:ascii="TheSansOsF Light" w:hAnsi="TheSansOsF Light"/>
          <w:i/>
        </w:rPr>
        <w:t xml:space="preserve">Die Kampagne </w:t>
      </w:r>
      <w:r w:rsidR="00756B06">
        <w:rPr>
          <w:rFonts w:ascii="TheSansOsF Light" w:hAnsi="TheSansOsF Light"/>
          <w:i/>
        </w:rPr>
        <w:t>«R</w:t>
      </w:r>
      <w:r>
        <w:rPr>
          <w:rFonts w:ascii="TheSansOsF Light" w:hAnsi="TheSansOsF Light"/>
          <w:i/>
        </w:rPr>
        <w:t>auchfreier Monat</w:t>
      </w:r>
      <w:r w:rsidR="00756B06">
        <w:rPr>
          <w:rFonts w:ascii="TheSansOsF Light" w:hAnsi="TheSansOsF Light"/>
          <w:i/>
        </w:rPr>
        <w:t>»</w:t>
      </w:r>
      <w:r>
        <w:rPr>
          <w:rFonts w:ascii="TheSansOsF Light" w:hAnsi="TheSansOsF Light"/>
          <w:i/>
        </w:rPr>
        <w:t xml:space="preserve"> ist ein kostenloses Unterstützungsprogramm für den Rauchstopp mit dem Ziel, 10'000 Rauchende zu erreichen. </w:t>
      </w:r>
      <w:r w:rsidR="002536CB">
        <w:rPr>
          <w:rFonts w:ascii="TheSansOsF Light" w:hAnsi="TheSansOsF Light"/>
          <w:i/>
        </w:rPr>
        <w:t xml:space="preserve">Teilnehmende </w:t>
      </w:r>
      <w:r w:rsidR="007D25C1">
        <w:rPr>
          <w:rFonts w:ascii="TheSansOsF Light" w:hAnsi="TheSansOsF Light"/>
          <w:i/>
        </w:rPr>
        <w:t xml:space="preserve">erhalten einen Leitfaden und </w:t>
      </w:r>
      <w:r w:rsidR="002536CB">
        <w:rPr>
          <w:rFonts w:ascii="TheSansOsF Light" w:hAnsi="TheSansOsF Light"/>
          <w:i/>
        </w:rPr>
        <w:t xml:space="preserve">können </w:t>
      </w:r>
      <w:r w:rsidR="00D642A6">
        <w:rPr>
          <w:rFonts w:ascii="TheSansOsF Light" w:hAnsi="TheSansOsF Light"/>
          <w:i/>
        </w:rPr>
        <w:t xml:space="preserve">gemeinsam oder allein </w:t>
      </w:r>
      <w:r w:rsidR="00072AEE">
        <w:rPr>
          <w:rFonts w:ascii="TheSansOsF Light" w:hAnsi="TheSansOsF Light"/>
          <w:i/>
        </w:rPr>
        <w:t xml:space="preserve">teilnehmen und erhalten Unterstützung von mehr als 40 Fachpersonen. </w:t>
      </w:r>
      <w:r w:rsidR="00034550">
        <w:rPr>
          <w:rFonts w:ascii="TheSansOsF Light" w:hAnsi="TheSansOsF Light"/>
          <w:i/>
        </w:rPr>
        <w:t xml:space="preserve">LUNGE ZÜRICH </w:t>
      </w:r>
      <w:r w:rsidR="002536CB">
        <w:rPr>
          <w:rFonts w:ascii="TheSansOsF Light" w:hAnsi="TheSansOsF Light"/>
          <w:i/>
        </w:rPr>
        <w:t xml:space="preserve">unterstützt die </w:t>
      </w:r>
      <w:r w:rsidR="00A20762">
        <w:rPr>
          <w:rFonts w:ascii="TheSansOsF Light" w:hAnsi="TheSansOsF Light"/>
          <w:i/>
        </w:rPr>
        <w:t xml:space="preserve">im November stattfindende </w:t>
      </w:r>
      <w:r w:rsidR="002536CB">
        <w:rPr>
          <w:rFonts w:ascii="TheSansOsF Light" w:hAnsi="TheSansOsF Light"/>
          <w:i/>
        </w:rPr>
        <w:t>Kampagne als Partnerorganisation</w:t>
      </w:r>
      <w:r w:rsidR="000A0A23">
        <w:rPr>
          <w:rFonts w:ascii="TheSansOsF Light" w:hAnsi="TheSansOsF Light"/>
          <w:i/>
        </w:rPr>
        <w:t>.</w:t>
      </w:r>
    </w:p>
    <w:p w14:paraId="2D74FFA9" w14:textId="77777777" w:rsidR="00711A5D" w:rsidRPr="00711A5D" w:rsidRDefault="00711A5D" w:rsidP="0010056D">
      <w:pPr>
        <w:autoSpaceDE w:val="0"/>
        <w:autoSpaceDN w:val="0"/>
        <w:adjustRightInd w:val="0"/>
        <w:rPr>
          <w:rFonts w:ascii="TheSansOsF Light" w:hAnsi="TheSansOsF Light"/>
          <w:iCs/>
        </w:rPr>
      </w:pPr>
    </w:p>
    <w:p w14:paraId="69ED61DF" w14:textId="35A632F9" w:rsidR="007809D2" w:rsidRDefault="007D25C1" w:rsidP="0010056D">
      <w:pPr>
        <w:rPr>
          <w:rFonts w:ascii="TheSansOsF Light" w:hAnsi="TheSansOsF Light"/>
          <w:iCs/>
        </w:rPr>
      </w:pPr>
      <w:r>
        <w:rPr>
          <w:rFonts w:ascii="TheSansOsF Light" w:hAnsi="TheSansOsF Light"/>
          <w:iCs/>
        </w:rPr>
        <w:t>Da 27.1 % der Bevölkerung in der Schweiz ab 15 Jahren rauchen, ist Tabak eines der am häufigsten verwendeten Suchtmittel</w:t>
      </w:r>
      <w:r w:rsidR="00D642A6">
        <w:rPr>
          <w:rFonts w:ascii="TheSansOsF Light" w:hAnsi="TheSansOsF Light"/>
          <w:iCs/>
        </w:rPr>
        <w:t xml:space="preserve"> mit weitreichenden gesellschaftlichen Folgen. </w:t>
      </w:r>
      <w:r>
        <w:rPr>
          <w:rFonts w:ascii="TheSansOsF Light" w:hAnsi="TheSansOsF Light"/>
          <w:iCs/>
        </w:rPr>
        <w:t xml:space="preserve">Viele versuchen, mit dem Rauchen aufzuhören, scheitern aber. Denn allein mit dem Rauchen aufzuhören ist nicht einfach. Deshalb </w:t>
      </w:r>
      <w:r w:rsidR="009355BD">
        <w:rPr>
          <w:rFonts w:ascii="TheSansOsF Light" w:hAnsi="TheSansOsF Light"/>
          <w:iCs/>
        </w:rPr>
        <w:t>unterstützt LUNGE ZÜRICH als eine von mehr als 30 Partnerorganisation</w:t>
      </w:r>
      <w:r w:rsidR="00893B16">
        <w:rPr>
          <w:rFonts w:ascii="TheSansOsF Light" w:hAnsi="TheSansOsF Light"/>
          <w:iCs/>
        </w:rPr>
        <w:t>en</w:t>
      </w:r>
      <w:r w:rsidR="009355BD">
        <w:rPr>
          <w:rFonts w:ascii="TheSansOsF Light" w:hAnsi="TheSansOsF Light"/>
          <w:iCs/>
        </w:rPr>
        <w:t xml:space="preserve"> die Kampagne «Rauchfreier Monat». </w:t>
      </w:r>
      <w:r w:rsidR="00E602E0">
        <w:rPr>
          <w:rFonts w:ascii="TheSansOsF Light" w:hAnsi="TheSansOsF Light"/>
          <w:iCs/>
        </w:rPr>
        <w:t xml:space="preserve">Das Ziel der Kampagne ist es, im November 10'000 </w:t>
      </w:r>
      <w:r w:rsidR="009355BD">
        <w:rPr>
          <w:rFonts w:ascii="TheSansOsF Light" w:hAnsi="TheSansOsF Light"/>
          <w:iCs/>
        </w:rPr>
        <w:t xml:space="preserve">Rauchende zu erreichen und sie </w:t>
      </w:r>
      <w:r w:rsidR="00776627">
        <w:rPr>
          <w:rFonts w:ascii="TheSansOsF Light" w:hAnsi="TheSansOsF Light"/>
          <w:iCs/>
        </w:rPr>
        <w:t>kostenlos</w:t>
      </w:r>
      <w:r>
        <w:rPr>
          <w:rFonts w:ascii="TheSansOsF Light" w:hAnsi="TheSansOsF Light"/>
          <w:iCs/>
        </w:rPr>
        <w:t xml:space="preserve"> bei</w:t>
      </w:r>
      <w:r w:rsidR="00893B16">
        <w:rPr>
          <w:rFonts w:ascii="TheSansOsF Light" w:hAnsi="TheSansOsF Light"/>
          <w:iCs/>
        </w:rPr>
        <w:t>m</w:t>
      </w:r>
      <w:r>
        <w:rPr>
          <w:rFonts w:ascii="TheSansOsF Light" w:hAnsi="TheSansOsF Light"/>
          <w:iCs/>
        </w:rPr>
        <w:t xml:space="preserve"> Rauchstopp zu unterstützen. </w:t>
      </w:r>
      <w:r w:rsidR="007809D2">
        <w:rPr>
          <w:rFonts w:ascii="TheSansOsF Light" w:hAnsi="TheSansOsF Light"/>
          <w:iCs/>
        </w:rPr>
        <w:t xml:space="preserve">Teilnehmenden steht es frei, </w:t>
      </w:r>
      <w:r w:rsidR="00E602E0">
        <w:rPr>
          <w:rFonts w:ascii="TheSansOsF Light" w:hAnsi="TheSansOsF Light"/>
          <w:iCs/>
        </w:rPr>
        <w:t>gemeinsam</w:t>
      </w:r>
      <w:r w:rsidR="007809D2">
        <w:rPr>
          <w:rFonts w:ascii="TheSansOsF Light" w:hAnsi="TheSansOsF Light"/>
          <w:iCs/>
        </w:rPr>
        <w:t xml:space="preserve"> mit anderen oder allein bei der Kampagne mitzumachen. </w:t>
      </w:r>
      <w:r>
        <w:rPr>
          <w:rFonts w:ascii="TheSansOsF Light" w:hAnsi="TheSansOsF Light"/>
          <w:iCs/>
        </w:rPr>
        <w:t>Die Teilnahme ist sowohl online als auch offline möglich.</w:t>
      </w:r>
      <w:r w:rsidR="00A20762">
        <w:rPr>
          <w:rFonts w:ascii="TheSansOsF Light" w:hAnsi="TheSansOsF Light"/>
          <w:iCs/>
        </w:rPr>
        <w:t xml:space="preserve"> Die Anmeldefrist endet am 31. Oktober 2022.</w:t>
      </w:r>
      <w:r>
        <w:rPr>
          <w:rFonts w:ascii="TheSansOsF Light" w:hAnsi="TheSansOsF Light"/>
          <w:iCs/>
        </w:rPr>
        <w:t xml:space="preserve"> </w:t>
      </w:r>
      <w:r w:rsidR="007809D2">
        <w:rPr>
          <w:rFonts w:ascii="TheSansOsF Light" w:hAnsi="TheSansOsF Light"/>
          <w:iCs/>
        </w:rPr>
        <w:t xml:space="preserve">Hier geht es zur </w:t>
      </w:r>
      <w:hyperlink r:id="rId7" w:history="1">
        <w:r w:rsidR="007809D2" w:rsidRPr="007809D2">
          <w:rPr>
            <w:rStyle w:val="Hyperlink"/>
            <w:rFonts w:ascii="TheSansOsF Light" w:hAnsi="TheSansOsF Light"/>
            <w:iCs/>
          </w:rPr>
          <w:t>Anmeldung</w:t>
        </w:r>
      </w:hyperlink>
      <w:r w:rsidR="007809D2">
        <w:rPr>
          <w:rFonts w:ascii="TheSansOsF Light" w:hAnsi="TheSansOsF Light"/>
          <w:iCs/>
        </w:rPr>
        <w:t>.</w:t>
      </w:r>
    </w:p>
    <w:p w14:paraId="274874E2" w14:textId="6C85BE32" w:rsidR="007809D2" w:rsidRDefault="007809D2" w:rsidP="0010056D">
      <w:pPr>
        <w:rPr>
          <w:rFonts w:ascii="TheSansOsF Light" w:hAnsi="TheSansOsF Light"/>
          <w:iCs/>
        </w:rPr>
      </w:pPr>
    </w:p>
    <w:p w14:paraId="33F20FAD" w14:textId="08D61CAE" w:rsidR="0051263D" w:rsidRPr="00625578" w:rsidRDefault="0051263D" w:rsidP="0051263D">
      <w:pPr>
        <w:rPr>
          <w:rFonts w:ascii="TheSansOsF Light" w:hAnsi="TheSansOsF Light"/>
          <w:b/>
          <w:bCs/>
          <w:iCs/>
        </w:rPr>
      </w:pPr>
      <w:r>
        <w:rPr>
          <w:rFonts w:ascii="TheSansOsF Light" w:hAnsi="TheSansOsF Light"/>
          <w:b/>
          <w:bCs/>
          <w:iCs/>
        </w:rPr>
        <w:t>Eine Agenda als Wegbegleiter</w:t>
      </w:r>
    </w:p>
    <w:p w14:paraId="5915C9F8" w14:textId="2E130A82" w:rsidR="0051263D" w:rsidRDefault="0051263D" w:rsidP="0010056D">
      <w:pPr>
        <w:rPr>
          <w:rFonts w:ascii="TheSansOsF Light" w:hAnsi="TheSansOsF Light"/>
          <w:iCs/>
        </w:rPr>
      </w:pPr>
      <w:r w:rsidRPr="0051263D">
        <w:rPr>
          <w:rFonts w:ascii="TheSansOsF Light" w:hAnsi="TheSansOsF Light"/>
          <w:iCs/>
        </w:rPr>
        <w:t>Nach der Anmeldung erhalten die Teilnehmenden einen Leitfaden in Form eines Tagebuchs per E-Mail. Dieser Leitfaden hilft den Teilnehmenden, sich auf den Rauchstopp vorzubereiten</w:t>
      </w:r>
      <w:r>
        <w:rPr>
          <w:rFonts w:ascii="TheSansOsF Light" w:hAnsi="TheSansOsF Light"/>
          <w:iCs/>
        </w:rPr>
        <w:t>,</w:t>
      </w:r>
      <w:r w:rsidRPr="0051263D">
        <w:rPr>
          <w:rFonts w:ascii="TheSansOsF Light" w:hAnsi="TheSansOsF Light"/>
          <w:iCs/>
        </w:rPr>
        <w:t xml:space="preserve"> und begleitet sie wä</w:t>
      </w:r>
      <w:r w:rsidRPr="0051263D">
        <w:rPr>
          <w:rFonts w:ascii="Arial" w:hAnsi="Arial" w:cs="Arial"/>
          <w:iCs/>
        </w:rPr>
        <w:t>h</w:t>
      </w:r>
      <w:r w:rsidRPr="0051263D">
        <w:rPr>
          <w:rFonts w:ascii="TheSansOsF Light" w:hAnsi="TheSansOsF Light"/>
          <w:iCs/>
        </w:rPr>
        <w:t>rend des gesamten Monats. Der Leitfaden besteht aus zwei Teilen</w:t>
      </w:r>
      <w:r>
        <w:rPr>
          <w:rFonts w:ascii="TheSansOsF Light" w:hAnsi="TheSansOsF Light"/>
          <w:iCs/>
        </w:rPr>
        <w:t>:</w:t>
      </w:r>
      <w:r w:rsidRPr="0051263D">
        <w:rPr>
          <w:rFonts w:ascii="TheSansOsF Light" w:hAnsi="TheSansOsF Light"/>
          <w:iCs/>
        </w:rPr>
        <w:t xml:space="preserve"> der 10-ta</w:t>
      </w:r>
      <w:r w:rsidRPr="0051263D">
        <w:rPr>
          <w:rFonts w:ascii="Arial" w:hAnsi="Arial" w:cs="Arial"/>
          <w:iCs/>
        </w:rPr>
        <w:t>̈</w:t>
      </w:r>
      <w:r w:rsidRPr="0051263D">
        <w:rPr>
          <w:rFonts w:ascii="TheSansOsF Light" w:hAnsi="TheSansOsF Light"/>
          <w:iCs/>
        </w:rPr>
        <w:t>gigen Vorbereitung und der 30-ta</w:t>
      </w:r>
      <w:r w:rsidRPr="0051263D">
        <w:rPr>
          <w:rFonts w:ascii="Arial" w:hAnsi="Arial" w:cs="Arial"/>
          <w:iCs/>
        </w:rPr>
        <w:t>̈</w:t>
      </w:r>
      <w:r w:rsidRPr="0051263D">
        <w:rPr>
          <w:rFonts w:ascii="TheSansOsF Light" w:hAnsi="TheSansOsF Light"/>
          <w:iCs/>
        </w:rPr>
        <w:t xml:space="preserve">gigen Kampagne </w:t>
      </w:r>
      <w:r w:rsidR="00D642A6">
        <w:rPr>
          <w:rFonts w:ascii="TheSansOsF Light" w:hAnsi="TheSansOsF Light"/>
          <w:iCs/>
        </w:rPr>
        <w:t>«</w:t>
      </w:r>
      <w:r w:rsidRPr="0051263D">
        <w:rPr>
          <w:rFonts w:ascii="TheSansOsF Light" w:hAnsi="TheSansOsF Light"/>
          <w:iCs/>
        </w:rPr>
        <w:t>Rauchfreier Monat</w:t>
      </w:r>
      <w:r w:rsidR="00D642A6">
        <w:rPr>
          <w:rFonts w:ascii="TheSansOsF Light" w:hAnsi="TheSansOsF Light"/>
          <w:iCs/>
        </w:rPr>
        <w:t>»</w:t>
      </w:r>
      <w:r w:rsidRPr="0051263D">
        <w:rPr>
          <w:rFonts w:ascii="TheSansOsF Light" w:hAnsi="TheSansOsF Light"/>
          <w:iCs/>
        </w:rPr>
        <w:t>. Teilnehmende kö</w:t>
      </w:r>
      <w:r w:rsidRPr="0051263D">
        <w:rPr>
          <w:rFonts w:ascii="Arial" w:hAnsi="Arial" w:cs="Arial"/>
          <w:iCs/>
        </w:rPr>
        <w:t>n</w:t>
      </w:r>
      <w:r w:rsidRPr="0051263D">
        <w:rPr>
          <w:rFonts w:ascii="TheSansOsF Light" w:hAnsi="TheSansOsF Light"/>
          <w:iCs/>
        </w:rPr>
        <w:t>nen wä</w:t>
      </w:r>
      <w:r w:rsidRPr="0051263D">
        <w:rPr>
          <w:rFonts w:ascii="Arial" w:hAnsi="Arial" w:cs="Arial"/>
          <w:iCs/>
        </w:rPr>
        <w:t>h</w:t>
      </w:r>
      <w:r w:rsidRPr="0051263D">
        <w:rPr>
          <w:rFonts w:ascii="TheSansOsF Light" w:hAnsi="TheSansOsF Light"/>
          <w:iCs/>
        </w:rPr>
        <w:t>rend des Monats ihre Gedanken in Form eines Tagebuchs im Leitfaden aufschreiben.</w:t>
      </w:r>
    </w:p>
    <w:p w14:paraId="011AB206" w14:textId="77777777" w:rsidR="0051263D" w:rsidRDefault="0051263D" w:rsidP="0010056D">
      <w:pPr>
        <w:rPr>
          <w:rFonts w:ascii="TheSansOsF Light" w:hAnsi="TheSansOsF Light"/>
          <w:iCs/>
        </w:rPr>
      </w:pPr>
    </w:p>
    <w:p w14:paraId="14CC352F" w14:textId="06D2CFB0" w:rsidR="007809D2" w:rsidRPr="00776627" w:rsidRDefault="00D642A6" w:rsidP="0010056D">
      <w:pPr>
        <w:rPr>
          <w:rFonts w:ascii="TheSansOsF Light" w:hAnsi="TheSansOsF Light"/>
          <w:b/>
          <w:bCs/>
          <w:iCs/>
        </w:rPr>
      </w:pPr>
      <w:r>
        <w:rPr>
          <w:rFonts w:ascii="TheSansOsF Light" w:hAnsi="TheSansOsF Light"/>
          <w:b/>
          <w:bCs/>
          <w:iCs/>
        </w:rPr>
        <w:t>Ein persönlich zugeschnittenes Angebot</w:t>
      </w:r>
    </w:p>
    <w:p w14:paraId="5640153C" w14:textId="01CB7FFD" w:rsidR="007D25C1" w:rsidRDefault="00D642A6" w:rsidP="0010056D">
      <w:pPr>
        <w:rPr>
          <w:rFonts w:ascii="TheSansOsF Light" w:hAnsi="TheSansOsF Light"/>
          <w:iCs/>
        </w:rPr>
      </w:pPr>
      <w:r>
        <w:rPr>
          <w:rFonts w:ascii="TheSansOsF Light" w:hAnsi="TheSansOsF Light"/>
          <w:iCs/>
        </w:rPr>
        <w:t xml:space="preserve">Der Leitfaden erlaubt es den Teilnehmenden, selbst zu entscheiden, </w:t>
      </w:r>
      <w:r w:rsidR="00E602E0">
        <w:rPr>
          <w:rFonts w:ascii="TheSansOsF Light" w:hAnsi="TheSansOsF Light"/>
          <w:iCs/>
        </w:rPr>
        <w:t>wie sie den Rauchstopp angehen möchten. Sie können sich in Selbsthilfegemeinschaften auf Facebook gegenseitig unterstützen</w:t>
      </w:r>
      <w:r>
        <w:rPr>
          <w:rFonts w:ascii="TheSansOsF Light" w:hAnsi="TheSansOsF Light"/>
          <w:iCs/>
        </w:rPr>
        <w:t xml:space="preserve"> und</w:t>
      </w:r>
      <w:r w:rsidR="00072AEE">
        <w:rPr>
          <w:rFonts w:ascii="TheSansOsF Light" w:hAnsi="TheSansOsF Light"/>
          <w:iCs/>
        </w:rPr>
        <w:t xml:space="preserve"> sich</w:t>
      </w:r>
      <w:r>
        <w:rPr>
          <w:rFonts w:ascii="TheSansOsF Light" w:hAnsi="TheSansOsF Light"/>
          <w:iCs/>
        </w:rPr>
        <w:t xml:space="preserve"> eigenständig organisieren</w:t>
      </w:r>
      <w:r w:rsidR="00E602E0">
        <w:rPr>
          <w:rFonts w:ascii="TheSansOsF Light" w:hAnsi="TheSansOsF Light"/>
          <w:iCs/>
        </w:rPr>
        <w:t xml:space="preserve">. Im Rahmen der Kampagne unterstützen aber auch 40 Fachpersonen aus den Bereichen Gesundheitsförderung und Prävention die </w:t>
      </w:r>
      <w:r w:rsidR="00072AEE">
        <w:rPr>
          <w:rFonts w:ascii="TheSansOsF Light" w:hAnsi="TheSansOsF Light"/>
          <w:iCs/>
        </w:rPr>
        <w:t>Teilnehmenden</w:t>
      </w:r>
      <w:r w:rsidR="00E602E0">
        <w:rPr>
          <w:rFonts w:ascii="TheSansOsF Light" w:hAnsi="TheSansOsF Light"/>
          <w:iCs/>
        </w:rPr>
        <w:t xml:space="preserve">. </w:t>
      </w:r>
      <w:r w:rsidR="00893B16">
        <w:rPr>
          <w:rFonts w:ascii="TheSansOsF Light" w:hAnsi="TheSansOsF Light"/>
          <w:iCs/>
        </w:rPr>
        <w:t xml:space="preserve">Von </w:t>
      </w:r>
      <w:r w:rsidR="00625578">
        <w:rPr>
          <w:rFonts w:ascii="TheSansOsF Light" w:hAnsi="TheSansOsF Light"/>
          <w:iCs/>
        </w:rPr>
        <w:t xml:space="preserve">LUNGE ZÜRICH </w:t>
      </w:r>
      <w:r w:rsidR="007D25C1">
        <w:rPr>
          <w:rFonts w:ascii="TheSansOsF Light" w:hAnsi="TheSansOsF Light"/>
          <w:iCs/>
        </w:rPr>
        <w:t xml:space="preserve">steht </w:t>
      </w:r>
      <w:r w:rsidR="00893B16">
        <w:rPr>
          <w:rFonts w:ascii="TheSansOsF Light" w:hAnsi="TheSansOsF Light"/>
          <w:iCs/>
        </w:rPr>
        <w:t xml:space="preserve">die erfahrene Rauchstoppberaterin </w:t>
      </w:r>
      <w:r w:rsidR="007D25C1">
        <w:rPr>
          <w:rFonts w:ascii="TheSansOsF Light" w:hAnsi="TheSansOsF Light"/>
          <w:iCs/>
        </w:rPr>
        <w:t>Denise Casanova den Teilnehmenden zur Seite.</w:t>
      </w:r>
      <w:r w:rsidR="00E602E0">
        <w:rPr>
          <w:rFonts w:ascii="TheSansOsF Light" w:hAnsi="TheSansOsF Light"/>
          <w:iCs/>
        </w:rPr>
        <w:t xml:space="preserve"> Durch das seit Jahren erfolgreiche Rauchstoppangebot von LUNGE ZÜRICH hat sie bereits vielen </w:t>
      </w:r>
      <w:r w:rsidR="00893B16">
        <w:rPr>
          <w:rFonts w:ascii="TheSansOsF Light" w:hAnsi="TheSansOsF Light"/>
          <w:iCs/>
        </w:rPr>
        <w:t xml:space="preserve">dabei </w:t>
      </w:r>
      <w:r w:rsidR="00E602E0">
        <w:rPr>
          <w:rFonts w:ascii="TheSansOsF Light" w:hAnsi="TheSansOsF Light"/>
          <w:iCs/>
        </w:rPr>
        <w:t>geholfen</w:t>
      </w:r>
      <w:r w:rsidR="00893B16">
        <w:rPr>
          <w:rFonts w:ascii="TheSansOsF Light" w:hAnsi="TheSansOsF Light"/>
          <w:iCs/>
        </w:rPr>
        <w:t>, sich endgültig von den Zigaretten verabschieden zu können</w:t>
      </w:r>
      <w:r w:rsidR="00E602E0">
        <w:rPr>
          <w:rFonts w:ascii="TheSansOsF Light" w:hAnsi="TheSansOsF Light"/>
          <w:iCs/>
        </w:rPr>
        <w:t>. Sie sagt</w:t>
      </w:r>
      <w:r w:rsidR="00085666">
        <w:rPr>
          <w:rFonts w:ascii="TheSansOsF Light" w:hAnsi="TheSansOsF Light"/>
          <w:iCs/>
        </w:rPr>
        <w:t xml:space="preserve">, warum sie das </w:t>
      </w:r>
      <w:r w:rsidR="00E602E0">
        <w:rPr>
          <w:rFonts w:ascii="TheSansOsF Light" w:hAnsi="TheSansOsF Light"/>
          <w:iCs/>
        </w:rPr>
        <w:t>Programm</w:t>
      </w:r>
      <w:r w:rsidR="00085666">
        <w:rPr>
          <w:rFonts w:ascii="TheSansOsF Light" w:hAnsi="TheSansOsF Light"/>
          <w:iCs/>
        </w:rPr>
        <w:t xml:space="preserve"> für wichtig hält</w:t>
      </w:r>
      <w:r w:rsidR="00E602E0">
        <w:rPr>
          <w:rFonts w:ascii="TheSansOsF Light" w:hAnsi="TheSansOsF Light"/>
          <w:iCs/>
        </w:rPr>
        <w:t>:</w:t>
      </w:r>
      <w:r w:rsidR="006E2D8C">
        <w:rPr>
          <w:rFonts w:ascii="TheSansOsF Light" w:hAnsi="TheSansOsF Light"/>
          <w:iCs/>
        </w:rPr>
        <w:t xml:space="preserve"> «Ein Rauchstopp ist die beste und wirksamste Gesundheitsvorsorge, denn Rauchen schadet der Gesundheit enorm.»</w:t>
      </w:r>
    </w:p>
    <w:p w14:paraId="0B18C9EB" w14:textId="5A1609AA" w:rsidR="00625578" w:rsidRDefault="00625578" w:rsidP="0010056D">
      <w:pPr>
        <w:rPr>
          <w:rFonts w:ascii="TheSansOsF Light" w:hAnsi="TheSansOsF Light"/>
          <w:iCs/>
        </w:rPr>
      </w:pPr>
    </w:p>
    <w:p w14:paraId="0D752803" w14:textId="65AC3B24" w:rsidR="00625578" w:rsidRDefault="00CC2135" w:rsidP="0010056D">
      <w:pPr>
        <w:rPr>
          <w:rFonts w:ascii="TheSansOsF Light" w:hAnsi="TheSansOsF Light"/>
          <w:iCs/>
        </w:rPr>
      </w:pPr>
      <w:r>
        <w:rPr>
          <w:rFonts w:ascii="TheSansOsF Light" w:hAnsi="TheSansOsF Light"/>
          <w:iCs/>
        </w:rPr>
        <w:lastRenderedPageBreak/>
        <w:t xml:space="preserve">Die Ziele dieser Kampagne </w:t>
      </w:r>
      <w:r w:rsidR="00D642A6" w:rsidRPr="00D642A6">
        <w:rPr>
          <w:rFonts w:ascii="TheSansOsF Light" w:hAnsi="TheSansOsF Light"/>
          <w:iCs/>
        </w:rPr>
        <w:t>unterlieg</w:t>
      </w:r>
      <w:r>
        <w:rPr>
          <w:rFonts w:ascii="TheSansOsF Light" w:hAnsi="TheSansOsF Light"/>
          <w:iCs/>
        </w:rPr>
        <w:t>en</w:t>
      </w:r>
      <w:r w:rsidR="00D642A6" w:rsidRPr="00D642A6">
        <w:rPr>
          <w:rFonts w:ascii="TheSansOsF Light" w:hAnsi="TheSansOsF Light"/>
          <w:iCs/>
        </w:rPr>
        <w:t xml:space="preserve"> der Strategie des Tabakpr</w:t>
      </w:r>
      <w:r w:rsidR="00D642A6">
        <w:rPr>
          <w:rFonts w:ascii="Arial" w:hAnsi="Arial" w:cs="Arial"/>
          <w:iCs/>
        </w:rPr>
        <w:t>ä</w:t>
      </w:r>
      <w:r w:rsidR="00D642A6" w:rsidRPr="00D642A6">
        <w:rPr>
          <w:rFonts w:ascii="TheSansOsF Light" w:hAnsi="TheSansOsF Light"/>
          <w:iCs/>
        </w:rPr>
        <w:t>ventionsfonds, den Tabakkonsum in der Schweiz zu reduzieren und eine wirksame und nachhaltige Tabakpr</w:t>
      </w:r>
      <w:r w:rsidR="00D642A6">
        <w:rPr>
          <w:rFonts w:ascii="TheSansOsF Light" w:hAnsi="TheSansOsF Light"/>
          <w:iCs/>
        </w:rPr>
        <w:t>ä</w:t>
      </w:r>
      <w:r w:rsidR="00D642A6" w:rsidRPr="00D642A6">
        <w:rPr>
          <w:rFonts w:ascii="TheSansOsF Light" w:hAnsi="TheSansOsF Light"/>
          <w:iCs/>
        </w:rPr>
        <w:t>vention zu stärken.</w:t>
      </w:r>
      <w:r w:rsidR="00D642A6">
        <w:rPr>
          <w:rFonts w:ascii="TheSansOsF Light" w:hAnsi="TheSansOsF Light"/>
          <w:iCs/>
        </w:rPr>
        <w:t xml:space="preserve"> </w:t>
      </w:r>
      <w:r w:rsidR="00D642A6" w:rsidRPr="00D642A6">
        <w:rPr>
          <w:rFonts w:ascii="TheSansOsF Light" w:hAnsi="TheSansOsF Light"/>
          <w:iCs/>
        </w:rPr>
        <w:t>Die Kampagne wird vom Impact Hub Genf-Lausanne koordiniert und vom Tabakpräventionsfonds finanziert.</w:t>
      </w:r>
    </w:p>
    <w:p w14:paraId="4BB7B828" w14:textId="77777777" w:rsidR="00ED153C" w:rsidRPr="00711A5D" w:rsidRDefault="00E21CD6" w:rsidP="0010056D">
      <w:pPr>
        <w:pBdr>
          <w:top w:val="single" w:sz="4" w:space="4" w:color="00B0F0"/>
        </w:pBdr>
        <w:spacing w:before="360" w:line="360" w:lineRule="auto"/>
        <w:rPr>
          <w:rFonts w:ascii="TheSansOsF Light" w:hAnsi="TheSansOsF Light"/>
          <w:b/>
        </w:rPr>
      </w:pPr>
      <w:r w:rsidRPr="00711A5D">
        <w:rPr>
          <w:rFonts w:ascii="TheSansOsF Light" w:hAnsi="TheSansOsF Light"/>
          <w:b/>
          <w:caps/>
        </w:rPr>
        <w:t>Lunge Zürich</w:t>
      </w:r>
      <w:r w:rsidRPr="00711A5D">
        <w:rPr>
          <w:rFonts w:ascii="TheSansOsF Light" w:hAnsi="TheSansOsF Light"/>
          <w:b/>
        </w:rPr>
        <w:t>: Hilft. Informiert. Wirkt.</w:t>
      </w:r>
    </w:p>
    <w:p w14:paraId="6220AAC0" w14:textId="77777777" w:rsidR="00ED153C" w:rsidRPr="00711A5D" w:rsidRDefault="00ED153C" w:rsidP="0010056D">
      <w:pPr>
        <w:rPr>
          <w:rFonts w:ascii="TheSansOsF Light" w:hAnsi="TheSansOsF Light"/>
        </w:rPr>
      </w:pPr>
      <w:r w:rsidRPr="00711A5D">
        <w:rPr>
          <w:rFonts w:ascii="TheSansOsF Light" w:hAnsi="TheSansOsF Light"/>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Pr="00711A5D" w:rsidRDefault="00ED153C" w:rsidP="0010056D">
      <w:pPr>
        <w:spacing w:line="360" w:lineRule="auto"/>
        <w:rPr>
          <w:rFonts w:ascii="TheSansOsF Light" w:hAnsi="TheSansOsF Light"/>
        </w:rPr>
      </w:pPr>
      <w:r w:rsidRPr="00711A5D">
        <w:rPr>
          <w:rFonts w:ascii="TheSansOsF Light" w:hAnsi="TheSansOsF Light"/>
        </w:rPr>
        <w:t xml:space="preserve">Menschen mit Lungenkrankheiten wie COPD, Asthma, Tuberkulose oder Schlafapnoe. </w:t>
      </w:r>
    </w:p>
    <w:p w14:paraId="26F524AA" w14:textId="77777777" w:rsidR="00ED153C" w:rsidRPr="00711A5D" w:rsidRDefault="00ED153C" w:rsidP="0010056D">
      <w:pPr>
        <w:rPr>
          <w:rFonts w:ascii="TheSansOsF Light" w:hAnsi="TheSansOsF Light"/>
        </w:rPr>
      </w:pPr>
      <w:r w:rsidRPr="00711A5D">
        <w:rPr>
          <w:rFonts w:ascii="TheSansOsF Light" w:hAnsi="TheSansOsF Light"/>
        </w:rPr>
        <w:t xml:space="preserve">Mit seinem Angebot </w:t>
      </w:r>
      <w:r w:rsidR="00805B71" w:rsidRPr="00711A5D">
        <w:rPr>
          <w:rFonts w:ascii="TheSansOsF Light" w:hAnsi="TheSansOsF Light"/>
        </w:rPr>
        <w:t>erhält</w:t>
      </w:r>
      <w:r w:rsidRPr="00711A5D">
        <w:rPr>
          <w:rFonts w:ascii="TheSansOsF Light" w:hAnsi="TheSansOsF Light"/>
        </w:rPr>
        <w:t xml:space="preserve"> und verbessert der Verein die Lebensqualität von lungenkranken Menschen sowie deren Angehörigen und leistet einen wichtigen Beitrag zur Vermeidung, Früherkennung und Erforschung von Lungenkrankheiten sowie </w:t>
      </w:r>
      <w:r w:rsidR="00151177" w:rsidRPr="00711A5D">
        <w:rPr>
          <w:rFonts w:ascii="TheSansOsF Light" w:hAnsi="TheSansOsF Light"/>
        </w:rPr>
        <w:t>zur Sicherstellung</w:t>
      </w:r>
      <w:r w:rsidRPr="00711A5D">
        <w:rPr>
          <w:rFonts w:ascii="TheSansOsF Light" w:hAnsi="TheSansOsF Light"/>
        </w:rPr>
        <w:t xml:space="preserve"> von guter Luftqualität. </w:t>
      </w:r>
    </w:p>
    <w:p w14:paraId="258C6640" w14:textId="77777777" w:rsidR="0017135F" w:rsidRPr="00711A5D" w:rsidRDefault="00E21CD6" w:rsidP="0010056D">
      <w:pPr>
        <w:pBdr>
          <w:bottom w:val="single" w:sz="4" w:space="1" w:color="00B0F0"/>
        </w:pBdr>
        <w:spacing w:before="120"/>
        <w:rPr>
          <w:rFonts w:ascii="TheSansOsF Light" w:hAnsi="TheSansOsF Light"/>
          <w:b/>
        </w:rPr>
      </w:pPr>
      <w:r w:rsidRPr="00711A5D">
        <w:rPr>
          <w:rFonts w:ascii="TheSansOsF Light" w:hAnsi="TheSansOsF Light"/>
        </w:rPr>
        <w:t xml:space="preserve">Der Verein Lunge Zürich ist eine Non-Profit-Organisation und tritt unter dem Namen LUNGE ZÜRICH auf. </w:t>
      </w:r>
      <w:r w:rsidRPr="00711A5D">
        <w:rPr>
          <w:rFonts w:ascii="TheSansOsF Light" w:hAnsi="TheSansOsF Light"/>
          <w:b/>
        </w:rPr>
        <w:t>www.lunge-zuerich.ch</w:t>
      </w:r>
    </w:p>
    <w:p w14:paraId="19C85566" w14:textId="07A00578" w:rsidR="00D42D4E" w:rsidRPr="00711A5D" w:rsidRDefault="00D42D4E" w:rsidP="0010056D">
      <w:pPr>
        <w:spacing w:before="120"/>
        <w:rPr>
          <w:rFonts w:ascii="TheSansOsF Light" w:hAnsi="TheSansOsF Light"/>
          <w:b/>
        </w:rPr>
      </w:pPr>
    </w:p>
    <w:p w14:paraId="00C166FA" w14:textId="63C63CC2" w:rsidR="00C17746" w:rsidRPr="00711A5D" w:rsidRDefault="00C17746" w:rsidP="0010056D">
      <w:pPr>
        <w:spacing w:before="120"/>
        <w:rPr>
          <w:rFonts w:ascii="TheSansOsF Light" w:hAnsi="TheSansOsF Light"/>
        </w:rPr>
      </w:pPr>
      <w:r w:rsidRPr="00711A5D">
        <w:rPr>
          <w:rFonts w:ascii="TheSansOsF Light" w:hAnsi="TheSansOsF Light"/>
          <w:b/>
        </w:rPr>
        <w:t>Kontakt:</w:t>
      </w:r>
    </w:p>
    <w:p w14:paraId="169825F1" w14:textId="28D58FC1" w:rsidR="00992EF2" w:rsidRPr="00711A5D" w:rsidRDefault="005017CB" w:rsidP="0010056D">
      <w:pPr>
        <w:rPr>
          <w:rFonts w:ascii="TheSansOsF Light" w:hAnsi="TheSansOsF Light"/>
        </w:rPr>
      </w:pPr>
      <w:r w:rsidRPr="00711A5D">
        <w:rPr>
          <w:rFonts w:ascii="TheSansOsF Light" w:hAnsi="TheSansOsF Light"/>
        </w:rPr>
        <w:t>Claudia Wyrsch</w:t>
      </w:r>
      <w:r w:rsidR="00992EF2" w:rsidRPr="00711A5D">
        <w:rPr>
          <w:rFonts w:ascii="TheSansOsF Light" w:hAnsi="TheSansOsF Light"/>
        </w:rPr>
        <w:t xml:space="preserve">, Leiterin Kommunikation und Marketing </w:t>
      </w:r>
    </w:p>
    <w:p w14:paraId="03762F86" w14:textId="05731408" w:rsidR="00ED153C" w:rsidRPr="00711A5D" w:rsidRDefault="0017135F" w:rsidP="0010056D">
      <w:pPr>
        <w:rPr>
          <w:rFonts w:ascii="TheSansOsF Light" w:hAnsi="TheSansOsF Light"/>
        </w:rPr>
      </w:pPr>
      <w:r w:rsidRPr="00711A5D">
        <w:rPr>
          <w:rFonts w:ascii="TheSansOsF Light" w:hAnsi="TheSansOsF Light"/>
        </w:rPr>
        <w:t xml:space="preserve">Telefon </w:t>
      </w:r>
      <w:r w:rsidR="00001451" w:rsidRPr="00711A5D">
        <w:rPr>
          <w:rFonts w:ascii="TheSansOsF Light" w:hAnsi="TheSansOsF Light"/>
        </w:rPr>
        <w:t xml:space="preserve">044 268 20 </w:t>
      </w:r>
      <w:r w:rsidR="00992EF2" w:rsidRPr="00711A5D">
        <w:rPr>
          <w:rFonts w:ascii="TheSansOsF Light" w:hAnsi="TheSansOsF Light"/>
        </w:rPr>
        <w:t>08</w:t>
      </w:r>
      <w:r w:rsidRPr="00711A5D">
        <w:rPr>
          <w:rFonts w:ascii="TheSansOsF Light" w:hAnsi="TheSansOsF Light"/>
        </w:rPr>
        <w:t xml:space="preserve">, </w:t>
      </w:r>
      <w:hyperlink r:id="rId8" w:history="1">
        <w:r w:rsidR="00D2226F" w:rsidRPr="00711A5D">
          <w:rPr>
            <w:rStyle w:val="Hyperlink"/>
            <w:rFonts w:ascii="TheSansOsF Light" w:hAnsi="TheSansOsF Light"/>
            <w:color w:val="00B0F0"/>
          </w:rPr>
          <w:t>media@lunge-zuerich.ch</w:t>
        </w:r>
      </w:hyperlink>
    </w:p>
    <w:sectPr w:rsidR="00ED153C" w:rsidRPr="00711A5D" w:rsidSect="0097316E">
      <w:headerReference w:type="default" r:id="rId9"/>
      <w:footerReference w:type="default" r:id="rId10"/>
      <w:headerReference w:type="first" r:id="rId11"/>
      <w:footerReference w:type="first" r:id="rId1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8076" w14:textId="77777777" w:rsidR="000515FB" w:rsidRDefault="000515FB" w:rsidP="007B0043">
      <w:r>
        <w:separator/>
      </w:r>
    </w:p>
  </w:endnote>
  <w:endnote w:type="continuationSeparator" w:id="0">
    <w:p w14:paraId="7D825092" w14:textId="77777777" w:rsidR="000515FB" w:rsidRDefault="000515FB"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auto"/>
    <w:notTrueType/>
    <w:pitch w:val="default"/>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1DB6B304" w:rsidR="009029D3" w:rsidRPr="00AF242A" w:rsidRDefault="00FA2840" w:rsidP="005070AD">
    <w:pPr>
      <w:pStyle w:val="Fuzeile"/>
      <w:jc w:val="center"/>
      <w:rPr>
        <w:rFonts w:ascii="TheSansOsF Light" w:eastAsia="Adobe Ming Std L" w:hAnsi="TheSansOsF Light"/>
        <w:color w:val="00B0F0"/>
        <w:sz w:val="16"/>
        <w:szCs w:val="16"/>
        <w:lang w:val="de-DE"/>
      </w:rPr>
    </w:pPr>
    <w:r>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755C4FCD" wp14:editId="54777E07">
          <wp:simplePos x="0" y="0"/>
          <wp:positionH relativeFrom="column">
            <wp:posOffset>4630420</wp:posOffset>
          </wp:positionH>
          <wp:positionV relativeFrom="paragraph">
            <wp:posOffset>117475</wp:posOffset>
          </wp:positionV>
          <wp:extent cx="546735" cy="546735"/>
          <wp:effectExtent l="0" t="0" r="571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16E"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7E839483">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2">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5E9F3B66" w:rsidR="009029D3" w:rsidRPr="00AF242A" w:rsidRDefault="009029D3" w:rsidP="005070AD">
    <w:pPr>
      <w:pStyle w:val="Fuzeile"/>
      <w:jc w:val="center"/>
      <w:rPr>
        <w:rFonts w:ascii="TheSansOsF Light" w:eastAsia="Adobe Ming Std L" w:hAnsi="TheSansOsF Light"/>
        <w:sz w:val="16"/>
        <w:szCs w:val="16"/>
        <w:lang w:val="de-DE"/>
      </w:rPr>
    </w:pPr>
  </w:p>
  <w:p w14:paraId="3CEC9488" w14:textId="04933149"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A73715D"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Spendenkonto: </w:t>
    </w:r>
    <w:r w:rsidR="00B14012">
      <w:rPr>
        <w:sz w:val="16"/>
        <w:szCs w:val="16"/>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257" w14:textId="77777777" w:rsidR="000515FB" w:rsidRDefault="000515FB" w:rsidP="007B0043">
      <w:r>
        <w:separator/>
      </w:r>
    </w:p>
  </w:footnote>
  <w:footnote w:type="continuationSeparator" w:id="0">
    <w:p w14:paraId="3E9C26D0" w14:textId="77777777" w:rsidR="000515FB" w:rsidRDefault="000515FB"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6E7D"/>
    <w:multiLevelType w:val="hybridMultilevel"/>
    <w:tmpl w:val="07EC4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34550"/>
    <w:rsid w:val="0003758D"/>
    <w:rsid w:val="000476EC"/>
    <w:rsid w:val="000515FB"/>
    <w:rsid w:val="000560F3"/>
    <w:rsid w:val="00056F96"/>
    <w:rsid w:val="00063BFF"/>
    <w:rsid w:val="000715A1"/>
    <w:rsid w:val="00072AEE"/>
    <w:rsid w:val="00080CA2"/>
    <w:rsid w:val="00083256"/>
    <w:rsid w:val="00085666"/>
    <w:rsid w:val="00093D32"/>
    <w:rsid w:val="000A01A5"/>
    <w:rsid w:val="000A0A23"/>
    <w:rsid w:val="000A395D"/>
    <w:rsid w:val="000B011D"/>
    <w:rsid w:val="000B2482"/>
    <w:rsid w:val="000B4D75"/>
    <w:rsid w:val="000B598C"/>
    <w:rsid w:val="000B7E79"/>
    <w:rsid w:val="000C087E"/>
    <w:rsid w:val="000D0023"/>
    <w:rsid w:val="000E55EF"/>
    <w:rsid w:val="0010056D"/>
    <w:rsid w:val="00102B4F"/>
    <w:rsid w:val="00115394"/>
    <w:rsid w:val="00120C72"/>
    <w:rsid w:val="001262BD"/>
    <w:rsid w:val="001361D4"/>
    <w:rsid w:val="00151177"/>
    <w:rsid w:val="001529D8"/>
    <w:rsid w:val="00154FEB"/>
    <w:rsid w:val="001703D8"/>
    <w:rsid w:val="0017135F"/>
    <w:rsid w:val="00172AD0"/>
    <w:rsid w:val="00176ED4"/>
    <w:rsid w:val="00185318"/>
    <w:rsid w:val="00193E45"/>
    <w:rsid w:val="001A37A2"/>
    <w:rsid w:val="001A6981"/>
    <w:rsid w:val="001B35F8"/>
    <w:rsid w:val="001B7F05"/>
    <w:rsid w:val="001C5A9E"/>
    <w:rsid w:val="001C601E"/>
    <w:rsid w:val="001D2991"/>
    <w:rsid w:val="001E736A"/>
    <w:rsid w:val="00202AAA"/>
    <w:rsid w:val="00213FA8"/>
    <w:rsid w:val="002217BA"/>
    <w:rsid w:val="002256DB"/>
    <w:rsid w:val="00235479"/>
    <w:rsid w:val="0024090C"/>
    <w:rsid w:val="002536CB"/>
    <w:rsid w:val="002748B2"/>
    <w:rsid w:val="00274F7D"/>
    <w:rsid w:val="002847AF"/>
    <w:rsid w:val="00291D4B"/>
    <w:rsid w:val="002A5A7E"/>
    <w:rsid w:val="002A6D6E"/>
    <w:rsid w:val="002A7C46"/>
    <w:rsid w:val="002D20D9"/>
    <w:rsid w:val="002E1FA2"/>
    <w:rsid w:val="002E6AD7"/>
    <w:rsid w:val="00311284"/>
    <w:rsid w:val="003242B7"/>
    <w:rsid w:val="0033554D"/>
    <w:rsid w:val="003433EF"/>
    <w:rsid w:val="00367E17"/>
    <w:rsid w:val="0037162D"/>
    <w:rsid w:val="0038796E"/>
    <w:rsid w:val="003936F9"/>
    <w:rsid w:val="003978A9"/>
    <w:rsid w:val="003A4C2F"/>
    <w:rsid w:val="003B1D38"/>
    <w:rsid w:val="003D0C49"/>
    <w:rsid w:val="003D5263"/>
    <w:rsid w:val="003E2528"/>
    <w:rsid w:val="003E5658"/>
    <w:rsid w:val="003E7BC5"/>
    <w:rsid w:val="00411986"/>
    <w:rsid w:val="00416122"/>
    <w:rsid w:val="00424A22"/>
    <w:rsid w:val="00427CFD"/>
    <w:rsid w:val="00433AA7"/>
    <w:rsid w:val="00435A83"/>
    <w:rsid w:val="00437826"/>
    <w:rsid w:val="004470E9"/>
    <w:rsid w:val="00487575"/>
    <w:rsid w:val="00493B80"/>
    <w:rsid w:val="004A4450"/>
    <w:rsid w:val="004A70DC"/>
    <w:rsid w:val="004B5AD3"/>
    <w:rsid w:val="004B689F"/>
    <w:rsid w:val="004C0610"/>
    <w:rsid w:val="004C6732"/>
    <w:rsid w:val="004C7A0F"/>
    <w:rsid w:val="004D7DB9"/>
    <w:rsid w:val="004E3946"/>
    <w:rsid w:val="004E44F9"/>
    <w:rsid w:val="004F2240"/>
    <w:rsid w:val="005017CB"/>
    <w:rsid w:val="005070AD"/>
    <w:rsid w:val="0051263D"/>
    <w:rsid w:val="0053107F"/>
    <w:rsid w:val="00532E42"/>
    <w:rsid w:val="005358E9"/>
    <w:rsid w:val="00544A77"/>
    <w:rsid w:val="00552083"/>
    <w:rsid w:val="00554275"/>
    <w:rsid w:val="00573DED"/>
    <w:rsid w:val="00582ABC"/>
    <w:rsid w:val="00586F07"/>
    <w:rsid w:val="005A2410"/>
    <w:rsid w:val="005A297E"/>
    <w:rsid w:val="005B04DF"/>
    <w:rsid w:val="005B3E86"/>
    <w:rsid w:val="005C2C23"/>
    <w:rsid w:val="005C4E4D"/>
    <w:rsid w:val="005C536E"/>
    <w:rsid w:val="005C7C01"/>
    <w:rsid w:val="005D0A5B"/>
    <w:rsid w:val="005D7939"/>
    <w:rsid w:val="005E3924"/>
    <w:rsid w:val="005E45D4"/>
    <w:rsid w:val="005E7329"/>
    <w:rsid w:val="005F0A66"/>
    <w:rsid w:val="005F6C53"/>
    <w:rsid w:val="00600DEA"/>
    <w:rsid w:val="00601EC9"/>
    <w:rsid w:val="00603A16"/>
    <w:rsid w:val="00616CF6"/>
    <w:rsid w:val="00625578"/>
    <w:rsid w:val="00627633"/>
    <w:rsid w:val="0063223F"/>
    <w:rsid w:val="006433AA"/>
    <w:rsid w:val="00645473"/>
    <w:rsid w:val="00645EC1"/>
    <w:rsid w:val="00682AD5"/>
    <w:rsid w:val="00692D9B"/>
    <w:rsid w:val="00693966"/>
    <w:rsid w:val="00695D88"/>
    <w:rsid w:val="006C71B0"/>
    <w:rsid w:val="006E1910"/>
    <w:rsid w:val="006E2D8C"/>
    <w:rsid w:val="006E307A"/>
    <w:rsid w:val="006E33D8"/>
    <w:rsid w:val="006E54A0"/>
    <w:rsid w:val="006F5903"/>
    <w:rsid w:val="00706D62"/>
    <w:rsid w:val="00711A5D"/>
    <w:rsid w:val="007140D5"/>
    <w:rsid w:val="00715A00"/>
    <w:rsid w:val="00715C93"/>
    <w:rsid w:val="00727FA4"/>
    <w:rsid w:val="007317DA"/>
    <w:rsid w:val="007324F7"/>
    <w:rsid w:val="007356BA"/>
    <w:rsid w:val="00756B06"/>
    <w:rsid w:val="00762CB8"/>
    <w:rsid w:val="00767405"/>
    <w:rsid w:val="00772C42"/>
    <w:rsid w:val="007754E6"/>
    <w:rsid w:val="00776627"/>
    <w:rsid w:val="007809D2"/>
    <w:rsid w:val="0079250E"/>
    <w:rsid w:val="007A0A76"/>
    <w:rsid w:val="007A1BCA"/>
    <w:rsid w:val="007B0043"/>
    <w:rsid w:val="007B27F2"/>
    <w:rsid w:val="007B626D"/>
    <w:rsid w:val="007C1C3E"/>
    <w:rsid w:val="007D25C1"/>
    <w:rsid w:val="007D60BC"/>
    <w:rsid w:val="007E0D67"/>
    <w:rsid w:val="007E47AD"/>
    <w:rsid w:val="007F47D0"/>
    <w:rsid w:val="00804BE8"/>
    <w:rsid w:val="00805B71"/>
    <w:rsid w:val="0082153D"/>
    <w:rsid w:val="008218F5"/>
    <w:rsid w:val="008246B0"/>
    <w:rsid w:val="00833DE1"/>
    <w:rsid w:val="00835A57"/>
    <w:rsid w:val="008373DE"/>
    <w:rsid w:val="0084596D"/>
    <w:rsid w:val="00850448"/>
    <w:rsid w:val="0086400D"/>
    <w:rsid w:val="00885D46"/>
    <w:rsid w:val="008868A6"/>
    <w:rsid w:val="00887F9D"/>
    <w:rsid w:val="00893B16"/>
    <w:rsid w:val="0089410F"/>
    <w:rsid w:val="00896384"/>
    <w:rsid w:val="008A3181"/>
    <w:rsid w:val="008B2481"/>
    <w:rsid w:val="008C0C30"/>
    <w:rsid w:val="008C218F"/>
    <w:rsid w:val="008D23A4"/>
    <w:rsid w:val="008E6BA1"/>
    <w:rsid w:val="008F7F1D"/>
    <w:rsid w:val="009029D3"/>
    <w:rsid w:val="00911F69"/>
    <w:rsid w:val="00924F5A"/>
    <w:rsid w:val="00926B64"/>
    <w:rsid w:val="00927E41"/>
    <w:rsid w:val="009340AD"/>
    <w:rsid w:val="00934FD3"/>
    <w:rsid w:val="009355BD"/>
    <w:rsid w:val="00935E54"/>
    <w:rsid w:val="0097316E"/>
    <w:rsid w:val="009746D7"/>
    <w:rsid w:val="00991914"/>
    <w:rsid w:val="009920F2"/>
    <w:rsid w:val="00992EF2"/>
    <w:rsid w:val="00997BAA"/>
    <w:rsid w:val="009A2F2D"/>
    <w:rsid w:val="009B07F3"/>
    <w:rsid w:val="009C0584"/>
    <w:rsid w:val="009D0F14"/>
    <w:rsid w:val="009D3544"/>
    <w:rsid w:val="009E3F9B"/>
    <w:rsid w:val="00A078D2"/>
    <w:rsid w:val="00A1015C"/>
    <w:rsid w:val="00A13F64"/>
    <w:rsid w:val="00A20762"/>
    <w:rsid w:val="00A21064"/>
    <w:rsid w:val="00A30DD1"/>
    <w:rsid w:val="00A5156E"/>
    <w:rsid w:val="00A609DF"/>
    <w:rsid w:val="00A6266A"/>
    <w:rsid w:val="00A66945"/>
    <w:rsid w:val="00A7242A"/>
    <w:rsid w:val="00A95B02"/>
    <w:rsid w:val="00AA6C29"/>
    <w:rsid w:val="00AB3C98"/>
    <w:rsid w:val="00AB54BC"/>
    <w:rsid w:val="00AB5DA8"/>
    <w:rsid w:val="00AC653F"/>
    <w:rsid w:val="00AD11A4"/>
    <w:rsid w:val="00AD1B82"/>
    <w:rsid w:val="00AD54B9"/>
    <w:rsid w:val="00AF242A"/>
    <w:rsid w:val="00AF6CB0"/>
    <w:rsid w:val="00AF792F"/>
    <w:rsid w:val="00B03FC1"/>
    <w:rsid w:val="00B05E3B"/>
    <w:rsid w:val="00B12392"/>
    <w:rsid w:val="00B14012"/>
    <w:rsid w:val="00B2009F"/>
    <w:rsid w:val="00B25494"/>
    <w:rsid w:val="00B522A9"/>
    <w:rsid w:val="00B66ED3"/>
    <w:rsid w:val="00B66EE5"/>
    <w:rsid w:val="00B72DDD"/>
    <w:rsid w:val="00B743DE"/>
    <w:rsid w:val="00B7706E"/>
    <w:rsid w:val="00B83813"/>
    <w:rsid w:val="00B85719"/>
    <w:rsid w:val="00B92F10"/>
    <w:rsid w:val="00BA021B"/>
    <w:rsid w:val="00BA16DE"/>
    <w:rsid w:val="00BA1E6B"/>
    <w:rsid w:val="00BA6710"/>
    <w:rsid w:val="00BB2F65"/>
    <w:rsid w:val="00BC7E53"/>
    <w:rsid w:val="00BD030B"/>
    <w:rsid w:val="00BD4BD5"/>
    <w:rsid w:val="00BD523E"/>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2135"/>
    <w:rsid w:val="00CC22ED"/>
    <w:rsid w:val="00CC3021"/>
    <w:rsid w:val="00CD270F"/>
    <w:rsid w:val="00CE0CD6"/>
    <w:rsid w:val="00CE6540"/>
    <w:rsid w:val="00CE7CF3"/>
    <w:rsid w:val="00CF3229"/>
    <w:rsid w:val="00D024E2"/>
    <w:rsid w:val="00D2226F"/>
    <w:rsid w:val="00D24709"/>
    <w:rsid w:val="00D36A5D"/>
    <w:rsid w:val="00D4297C"/>
    <w:rsid w:val="00D42D4E"/>
    <w:rsid w:val="00D45F72"/>
    <w:rsid w:val="00D462A0"/>
    <w:rsid w:val="00D642A6"/>
    <w:rsid w:val="00D74BD7"/>
    <w:rsid w:val="00D7657A"/>
    <w:rsid w:val="00D83308"/>
    <w:rsid w:val="00D9255E"/>
    <w:rsid w:val="00D95923"/>
    <w:rsid w:val="00D97FE9"/>
    <w:rsid w:val="00DA3E6E"/>
    <w:rsid w:val="00DA4814"/>
    <w:rsid w:val="00DA6878"/>
    <w:rsid w:val="00DD60EC"/>
    <w:rsid w:val="00DE0F4B"/>
    <w:rsid w:val="00DE3D25"/>
    <w:rsid w:val="00DF0378"/>
    <w:rsid w:val="00DF13CE"/>
    <w:rsid w:val="00DF747E"/>
    <w:rsid w:val="00E0688B"/>
    <w:rsid w:val="00E07F2B"/>
    <w:rsid w:val="00E1365A"/>
    <w:rsid w:val="00E21CD6"/>
    <w:rsid w:val="00E22BF4"/>
    <w:rsid w:val="00E25C91"/>
    <w:rsid w:val="00E436C3"/>
    <w:rsid w:val="00E602E0"/>
    <w:rsid w:val="00E621A5"/>
    <w:rsid w:val="00E62A40"/>
    <w:rsid w:val="00E65E97"/>
    <w:rsid w:val="00E673DA"/>
    <w:rsid w:val="00E8007E"/>
    <w:rsid w:val="00E82DB7"/>
    <w:rsid w:val="00E93541"/>
    <w:rsid w:val="00E9713D"/>
    <w:rsid w:val="00E97E28"/>
    <w:rsid w:val="00EA63C3"/>
    <w:rsid w:val="00EB31A9"/>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7411F"/>
    <w:rsid w:val="00F82101"/>
    <w:rsid w:val="00F829DA"/>
    <w:rsid w:val="00F90400"/>
    <w:rsid w:val="00FA2840"/>
    <w:rsid w:val="00FA44B1"/>
    <w:rsid w:val="00FB1766"/>
    <w:rsid w:val="00FC4612"/>
    <w:rsid w:val="00FD1BC3"/>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935E54"/>
    <w:pPr>
      <w:ind w:left="720"/>
      <w:contextualSpacing/>
    </w:pPr>
  </w:style>
  <w:style w:type="paragraph" w:styleId="berarbeitung">
    <w:name w:val="Revision"/>
    <w:hidden/>
    <w:uiPriority w:val="99"/>
    <w:semiHidden/>
    <w:rsid w:val="0018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lunge-zuerich.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uchfreiermonat.ch/anmeldeformul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148</cp:revision>
  <cp:lastPrinted>2018-06-08T13:59:00Z</cp:lastPrinted>
  <dcterms:created xsi:type="dcterms:W3CDTF">2021-07-01T13:15:00Z</dcterms:created>
  <dcterms:modified xsi:type="dcterms:W3CDTF">2022-10-12T08:14:00Z</dcterms:modified>
</cp:coreProperties>
</file>